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7692A" w14:textId="3926910F" w:rsidR="00F81F42" w:rsidRDefault="4F7EB264" w:rsidP="6F2673CC">
      <w:r>
        <w:rPr>
          <w:noProof/>
        </w:rPr>
        <w:drawing>
          <wp:inline distT="0" distB="0" distL="0" distR="0" wp14:anchorId="2FFD5018" wp14:editId="5E2DD65B">
            <wp:extent cx="2619375" cy="3978798"/>
            <wp:effectExtent l="0" t="0" r="0" b="0"/>
            <wp:docPr id="816853365" name="Picture 81685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19375" cy="3978798"/>
                    </a:xfrm>
                    <a:prstGeom prst="rect">
                      <a:avLst/>
                    </a:prstGeom>
                  </pic:spPr>
                </pic:pic>
              </a:graphicData>
            </a:graphic>
          </wp:inline>
        </w:drawing>
      </w:r>
    </w:p>
    <w:p w14:paraId="3EEE7719" w14:textId="3E6BC704" w:rsidR="45AD6320" w:rsidRDefault="45AD6320" w:rsidP="45320616">
      <w:r>
        <w:t xml:space="preserve">(image from </w:t>
      </w:r>
      <w:r w:rsidR="005C6903">
        <w:t>Amazon) Required</w:t>
      </w:r>
      <w:r w:rsidR="005208DD">
        <w:t xml:space="preserve"> textbook</w:t>
      </w:r>
    </w:p>
    <w:p w14:paraId="2307EAAF" w14:textId="0692B6D2" w:rsidR="231259AC" w:rsidRPr="00954C00" w:rsidRDefault="00954C00" w:rsidP="45320616">
      <w:pPr>
        <w:rPr>
          <w:rFonts w:ascii="Algerian" w:hAnsi="Algerian"/>
          <w:color w:val="00B050"/>
          <w:sz w:val="32"/>
          <w:szCs w:val="32"/>
        </w:rPr>
      </w:pPr>
      <w:r w:rsidRPr="00954C00">
        <w:rPr>
          <w:rFonts w:ascii="Algerian" w:hAnsi="Algerian"/>
          <w:color w:val="00B050"/>
          <w:sz w:val="32"/>
          <w:szCs w:val="32"/>
        </w:rPr>
        <w:t>Spring</w:t>
      </w:r>
      <w:r w:rsidR="45AD6320" w:rsidRPr="00954C00">
        <w:rPr>
          <w:rFonts w:ascii="Algerian" w:hAnsi="Algerian"/>
          <w:color w:val="00B050"/>
          <w:sz w:val="32"/>
          <w:szCs w:val="32"/>
        </w:rPr>
        <w:t xml:space="preserve"> semester</w:t>
      </w:r>
      <w:r w:rsidR="231259AC" w:rsidRPr="00954C00">
        <w:rPr>
          <w:rFonts w:ascii="Algerian" w:hAnsi="Algerian"/>
          <w:color w:val="00B050"/>
          <w:sz w:val="32"/>
          <w:szCs w:val="32"/>
        </w:rPr>
        <w:t xml:space="preserve"> 202</w:t>
      </w:r>
      <w:r w:rsidRPr="00954C00">
        <w:rPr>
          <w:rFonts w:ascii="Algerian" w:hAnsi="Algerian"/>
          <w:color w:val="00B050"/>
          <w:sz w:val="32"/>
          <w:szCs w:val="32"/>
        </w:rPr>
        <w:t>5</w:t>
      </w:r>
    </w:p>
    <w:p w14:paraId="1906A3E5" w14:textId="47D5171F" w:rsidR="45320616" w:rsidRDefault="45320616" w:rsidP="45320616"/>
    <w:p w14:paraId="217DCF9A" w14:textId="7A59F29D" w:rsidR="247E987C" w:rsidRDefault="247E987C" w:rsidP="7B9A1D64">
      <w:pPr>
        <w:rPr>
          <w:rFonts w:ascii="Cambria" w:eastAsia="Cambria" w:hAnsi="Cambria" w:cs="Cambria"/>
          <w:b/>
          <w:bCs/>
        </w:rPr>
      </w:pPr>
      <w:r w:rsidRPr="7B9A1D64">
        <w:rPr>
          <w:rFonts w:ascii="Cambria" w:eastAsia="Cambria" w:hAnsi="Cambria" w:cs="Cambria"/>
          <w:b/>
          <w:bCs/>
        </w:rPr>
        <w:t>How to Contact me:</w:t>
      </w:r>
    </w:p>
    <w:p w14:paraId="67CD1CF3" w14:textId="76878B90" w:rsidR="247E987C" w:rsidRDefault="247E987C" w:rsidP="35BAFA8F">
      <w:pPr>
        <w:rPr>
          <w:sz w:val="28"/>
          <w:szCs w:val="28"/>
        </w:rPr>
      </w:pPr>
      <w:r w:rsidRPr="35BAFA8F">
        <w:rPr>
          <w:sz w:val="24"/>
          <w:szCs w:val="24"/>
        </w:rPr>
        <w:t>Dr. Xinyu Cindy Yu Mills</w:t>
      </w:r>
    </w:p>
    <w:p w14:paraId="36390055" w14:textId="6C0F8C21" w:rsidR="247E987C" w:rsidRDefault="247E987C" w:rsidP="35BAFA8F">
      <w:pPr>
        <w:rPr>
          <w:sz w:val="28"/>
          <w:szCs w:val="28"/>
        </w:rPr>
      </w:pPr>
      <w:r w:rsidRPr="35BAFA8F">
        <w:rPr>
          <w:sz w:val="24"/>
          <w:szCs w:val="24"/>
        </w:rPr>
        <w:t>Tel: 601-266-4238</w:t>
      </w:r>
    </w:p>
    <w:p w14:paraId="3A3F941D" w14:textId="0F800A3F" w:rsidR="247E987C" w:rsidRDefault="247E987C" w:rsidP="35BAFA8F">
      <w:pPr>
        <w:rPr>
          <w:sz w:val="24"/>
          <w:szCs w:val="24"/>
        </w:rPr>
      </w:pPr>
      <w:r w:rsidRPr="35BAFA8F">
        <w:rPr>
          <w:sz w:val="24"/>
          <w:szCs w:val="24"/>
        </w:rPr>
        <w:t xml:space="preserve">Email: </w:t>
      </w:r>
      <w:hyperlink r:id="rId13">
        <w:r w:rsidRPr="35BAFA8F">
          <w:rPr>
            <w:rStyle w:val="Hyperlink"/>
            <w:sz w:val="24"/>
            <w:szCs w:val="24"/>
          </w:rPr>
          <w:t>xinyu.yu@usm.edu</w:t>
        </w:r>
      </w:hyperlink>
    </w:p>
    <w:p w14:paraId="047CE5D3" w14:textId="231691B0" w:rsidR="6F7E0BEE" w:rsidRDefault="6F7E0BEE" w:rsidP="35BAFA8F">
      <w:pPr>
        <w:rPr>
          <w:sz w:val="24"/>
          <w:szCs w:val="24"/>
        </w:rPr>
      </w:pPr>
      <w:r w:rsidRPr="35BAFA8F">
        <w:rPr>
          <w:sz w:val="24"/>
          <w:szCs w:val="24"/>
        </w:rPr>
        <w:t>Office location: FGB 121</w:t>
      </w:r>
    </w:p>
    <w:p w14:paraId="32EFE52F" w14:textId="2105110C" w:rsidR="7F389D9F" w:rsidRDefault="7F389D9F" w:rsidP="6CE07301">
      <w:pPr>
        <w:rPr>
          <w:b/>
          <w:bCs/>
          <w:sz w:val="22"/>
          <w:szCs w:val="22"/>
        </w:rPr>
      </w:pPr>
      <w:r w:rsidRPr="6CE07301">
        <w:rPr>
          <w:b/>
          <w:bCs/>
          <w:sz w:val="24"/>
          <w:szCs w:val="24"/>
        </w:rPr>
        <w:t xml:space="preserve">Office hours: </w:t>
      </w:r>
      <w:r w:rsidR="004950D5" w:rsidRPr="6CE07301">
        <w:rPr>
          <w:b/>
          <w:bCs/>
          <w:sz w:val="24"/>
          <w:szCs w:val="24"/>
        </w:rPr>
        <w:t>Monday</w:t>
      </w:r>
      <w:r w:rsidR="004950D5">
        <w:rPr>
          <w:b/>
          <w:bCs/>
          <w:sz w:val="24"/>
          <w:szCs w:val="24"/>
        </w:rPr>
        <w:t xml:space="preserve"> &amp;</w:t>
      </w:r>
      <w:r w:rsidR="005208DD">
        <w:rPr>
          <w:b/>
          <w:bCs/>
          <w:sz w:val="24"/>
          <w:szCs w:val="24"/>
        </w:rPr>
        <w:t xml:space="preserve"> </w:t>
      </w:r>
      <w:r w:rsidR="004950D5">
        <w:rPr>
          <w:b/>
          <w:bCs/>
          <w:sz w:val="24"/>
          <w:szCs w:val="24"/>
        </w:rPr>
        <w:t>Tue</w:t>
      </w:r>
      <w:r w:rsidR="005208DD">
        <w:rPr>
          <w:b/>
          <w:bCs/>
          <w:sz w:val="24"/>
          <w:szCs w:val="24"/>
        </w:rPr>
        <w:t xml:space="preserve">sday </w:t>
      </w:r>
      <w:r w:rsidR="001B725A">
        <w:rPr>
          <w:b/>
          <w:bCs/>
          <w:sz w:val="24"/>
          <w:szCs w:val="24"/>
        </w:rPr>
        <w:t>8:30</w:t>
      </w:r>
      <w:r w:rsidR="537997CC" w:rsidRPr="6CE07301">
        <w:rPr>
          <w:b/>
          <w:bCs/>
          <w:sz w:val="24"/>
          <w:szCs w:val="24"/>
        </w:rPr>
        <w:t>am-</w:t>
      </w:r>
      <w:r w:rsidR="00897308">
        <w:rPr>
          <w:b/>
          <w:bCs/>
          <w:sz w:val="24"/>
          <w:szCs w:val="24"/>
        </w:rPr>
        <w:t>1:30pm</w:t>
      </w:r>
      <w:r w:rsidR="007D392A">
        <w:rPr>
          <w:b/>
          <w:bCs/>
          <w:sz w:val="24"/>
          <w:szCs w:val="24"/>
        </w:rPr>
        <w:t xml:space="preserve"> &amp; Thursday 8:30-10:30am</w:t>
      </w:r>
      <w:r w:rsidR="26C95FF0" w:rsidRPr="6CE07301">
        <w:rPr>
          <w:b/>
          <w:bCs/>
          <w:sz w:val="24"/>
          <w:szCs w:val="24"/>
        </w:rPr>
        <w:t xml:space="preserve"> or by appointment</w:t>
      </w:r>
    </w:p>
    <w:p w14:paraId="013D6A5A" w14:textId="3206D45D" w:rsidR="5839BF3D" w:rsidRDefault="5839BF3D" w:rsidP="5839BF3D"/>
    <w:p w14:paraId="4D1B2A1F" w14:textId="38522EA9" w:rsidR="5839BF3D" w:rsidRDefault="5839BF3D" w:rsidP="5839BF3D"/>
    <w:p w14:paraId="70147CD1" w14:textId="4248AF45" w:rsidR="5839BF3D" w:rsidRDefault="5839BF3D" w:rsidP="5839BF3D"/>
    <w:p w14:paraId="5DD2BE54" w14:textId="087AB294" w:rsidR="5839BF3D" w:rsidRDefault="5839BF3D" w:rsidP="5839BF3D"/>
    <w:p w14:paraId="0FA0B0FB" w14:textId="7DAA8533" w:rsidR="5839BF3D" w:rsidRDefault="5839BF3D" w:rsidP="5839BF3D"/>
    <w:p w14:paraId="2258B3C7" w14:textId="0D6056D4" w:rsidR="00FF009F" w:rsidRPr="005B66E2" w:rsidRDefault="00B908EC" w:rsidP="587C1BC5">
      <w:pPr>
        <w:spacing w:before="100" w:beforeAutospacing="1" w:after="100" w:afterAutospacing="1" w:line="240" w:lineRule="auto"/>
        <w:rPr>
          <w:rFonts w:ascii="Arial" w:eastAsia="Times New Roman" w:hAnsi="Arial" w:cs="Arial"/>
          <w:b/>
          <w:bCs/>
          <w:sz w:val="24"/>
          <w:szCs w:val="24"/>
        </w:rPr>
      </w:pPr>
      <w:r>
        <w:rPr>
          <w:noProof/>
        </w:rPr>
        <w:lastRenderedPageBreak/>
        <w:drawing>
          <wp:inline distT="0" distB="0" distL="0" distR="0" wp14:anchorId="401C5716" wp14:editId="06696E7E">
            <wp:extent cx="5944236" cy="1304925"/>
            <wp:effectExtent l="0" t="0" r="0" b="9525"/>
            <wp:docPr id="156880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4236" cy="1304925"/>
                    </a:xfrm>
                    <a:prstGeom prst="rect">
                      <a:avLst/>
                    </a:prstGeom>
                  </pic:spPr>
                </pic:pic>
              </a:graphicData>
            </a:graphic>
          </wp:inline>
        </w:drawing>
      </w:r>
    </w:p>
    <w:p w14:paraId="10352F76" w14:textId="77777777" w:rsidR="007C314C" w:rsidRDefault="007C314C" w:rsidP="0002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000000" w:themeColor="text1"/>
          <w:sz w:val="24"/>
          <w:szCs w:val="24"/>
          <w:u w:val="single"/>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0"/>
        <w:gridCol w:w="1890"/>
      </w:tblGrid>
      <w:tr w:rsidR="007C314C" w:rsidRPr="00580112" w14:paraId="45733DCF" w14:textId="77777777" w:rsidTr="008D2432">
        <w:trPr>
          <w:trHeight w:val="360"/>
        </w:trPr>
        <w:tc>
          <w:tcPr>
            <w:tcW w:w="7470" w:type="dxa"/>
            <w:tcBorders>
              <w:bottom w:val="single" w:sz="12" w:space="0" w:color="auto"/>
            </w:tcBorders>
            <w:vAlign w:val="center"/>
          </w:tcPr>
          <w:p w14:paraId="0B478946" w14:textId="77777777" w:rsidR="007C314C" w:rsidRPr="00580112" w:rsidRDefault="007C314C" w:rsidP="008D2432">
            <w:pPr>
              <w:widowControl w:val="0"/>
              <w:autoSpaceDE w:val="0"/>
              <w:autoSpaceDN w:val="0"/>
              <w:jc w:val="center"/>
              <w:rPr>
                <w:rFonts w:ascii="Times New Roman" w:eastAsia="Calibri Light" w:hAnsi="Times New Roman" w:cs="Calibri Light"/>
                <w:b/>
                <w:bCs/>
                <w:kern w:val="2"/>
                <w:szCs w:val="22"/>
                <w14:ligatures w14:val="standardContextual"/>
              </w:rPr>
            </w:pPr>
            <w:r w:rsidRPr="00580112">
              <w:rPr>
                <w:rFonts w:ascii="Times New Roman" w:eastAsia="Calibri Light" w:hAnsi="Times New Roman" w:cs="Calibri Light"/>
                <w:b/>
                <w:bCs/>
                <w:kern w:val="2"/>
                <w:szCs w:val="22"/>
                <w14:ligatures w14:val="standardContextual"/>
              </w:rPr>
              <w:t>Calendar</w:t>
            </w:r>
            <w:r w:rsidRPr="00580112">
              <w:rPr>
                <w:rFonts w:ascii="Times New Roman" w:eastAsia="Calibri Light" w:hAnsi="Times New Roman" w:cs="Calibri Light"/>
                <w:b/>
                <w:bCs/>
                <w:spacing w:val="-5"/>
                <w:kern w:val="2"/>
                <w:szCs w:val="22"/>
                <w14:ligatures w14:val="standardContextual"/>
              </w:rPr>
              <w:t xml:space="preserve"> </w:t>
            </w:r>
            <w:r w:rsidRPr="00580112">
              <w:rPr>
                <w:rFonts w:ascii="Times New Roman" w:eastAsia="Calibri Light" w:hAnsi="Times New Roman" w:cs="Calibri Light"/>
                <w:b/>
                <w:bCs/>
                <w:spacing w:val="-4"/>
                <w:kern w:val="2"/>
                <w:szCs w:val="22"/>
                <w14:ligatures w14:val="standardContextual"/>
              </w:rPr>
              <w:t>Date</w:t>
            </w:r>
          </w:p>
        </w:tc>
        <w:tc>
          <w:tcPr>
            <w:tcW w:w="1890" w:type="dxa"/>
            <w:tcBorders>
              <w:bottom w:val="single" w:sz="12" w:space="0" w:color="auto"/>
            </w:tcBorders>
            <w:vAlign w:val="center"/>
          </w:tcPr>
          <w:p w14:paraId="5269F1EF" w14:textId="77777777" w:rsidR="007C314C" w:rsidRPr="00580112" w:rsidRDefault="007C314C" w:rsidP="008D2432">
            <w:pPr>
              <w:widowControl w:val="0"/>
              <w:autoSpaceDE w:val="0"/>
              <w:autoSpaceDN w:val="0"/>
              <w:jc w:val="center"/>
              <w:rPr>
                <w:rFonts w:ascii="Times New Roman" w:eastAsia="Calibri Light" w:hAnsi="Times New Roman" w:cs="Calibri Light"/>
                <w:b/>
                <w:bCs/>
                <w:kern w:val="2"/>
                <w:szCs w:val="22"/>
                <w14:ligatures w14:val="standardContextual"/>
              </w:rPr>
            </w:pPr>
            <w:r w:rsidRPr="00580112">
              <w:rPr>
                <w:rFonts w:ascii="Times New Roman" w:eastAsia="Calibri Light" w:hAnsi="Times New Roman" w:cs="Calibri Light"/>
                <w:b/>
                <w:bCs/>
                <w:kern w:val="2"/>
                <w:szCs w:val="22"/>
                <w14:ligatures w14:val="standardContextual"/>
              </w:rPr>
              <w:t>Full Term</w:t>
            </w:r>
          </w:p>
        </w:tc>
      </w:tr>
      <w:tr w:rsidR="007C314C" w:rsidRPr="00580112" w14:paraId="0892029E" w14:textId="77777777" w:rsidTr="008D2432">
        <w:trPr>
          <w:trHeight w:val="360"/>
        </w:trPr>
        <w:tc>
          <w:tcPr>
            <w:tcW w:w="7470" w:type="dxa"/>
            <w:vAlign w:val="center"/>
          </w:tcPr>
          <w:p w14:paraId="7116FBD2"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Last</w:t>
            </w:r>
            <w:r w:rsidRPr="00580112">
              <w:rPr>
                <w:rFonts w:ascii="Times New Roman" w:eastAsia="Calibri Light" w:hAnsi="Times New Roman" w:cs="Calibri Light"/>
                <w:spacing w:val="-6"/>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day</w:t>
            </w:r>
            <w:r w:rsidRPr="00580112">
              <w:rPr>
                <w:rFonts w:ascii="Times New Roman" w:eastAsia="Calibri Light" w:hAnsi="Times New Roman" w:cs="Calibri Light"/>
                <w:spacing w:val="-2"/>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to</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add/drop</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without</w:t>
            </w:r>
            <w:r w:rsidRPr="00580112">
              <w:rPr>
                <w:rFonts w:ascii="Times New Roman" w:eastAsia="Calibri Light" w:hAnsi="Times New Roman" w:cs="Calibri Light"/>
                <w:spacing w:val="-2"/>
                <w:kern w:val="2"/>
                <w:szCs w:val="22"/>
                <w14:ligatures w14:val="standardContextual"/>
              </w:rPr>
              <w:t xml:space="preserve"> Academic/Financial</w:t>
            </w:r>
          </w:p>
          <w:p w14:paraId="19C7AE63"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Penalty</w:t>
            </w:r>
          </w:p>
        </w:tc>
        <w:tc>
          <w:tcPr>
            <w:tcW w:w="1890" w:type="dxa"/>
            <w:vAlign w:val="center"/>
          </w:tcPr>
          <w:p w14:paraId="1C79D2A0"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Pr>
                <w:rFonts w:ascii="Times New Roman" w:eastAsia="Calibri Light" w:hAnsi="Times New Roman" w:cs="Calibri Light"/>
                <w:kern w:val="2"/>
                <w:szCs w:val="22"/>
                <w14:ligatures w14:val="standardContextual"/>
              </w:rPr>
              <w:t>Jan. 28</w:t>
            </w:r>
          </w:p>
        </w:tc>
      </w:tr>
      <w:tr w:rsidR="007C314C" w:rsidRPr="00580112" w14:paraId="58BA14AA" w14:textId="77777777" w:rsidTr="008D2432">
        <w:trPr>
          <w:trHeight w:val="360"/>
        </w:trPr>
        <w:tc>
          <w:tcPr>
            <w:tcW w:w="7470" w:type="dxa"/>
            <w:vAlign w:val="center"/>
          </w:tcPr>
          <w:p w14:paraId="647B2D9B"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Last</w:t>
            </w:r>
            <w:r w:rsidRPr="00580112">
              <w:rPr>
                <w:rFonts w:ascii="Times New Roman" w:eastAsia="Calibri Light" w:hAnsi="Times New Roman" w:cs="Calibri Light"/>
                <w:spacing w:val="-10"/>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day</w:t>
            </w:r>
            <w:r w:rsidRPr="00580112">
              <w:rPr>
                <w:rFonts w:ascii="Times New Roman" w:eastAsia="Calibri Light" w:hAnsi="Times New Roman" w:cs="Calibri Light"/>
                <w:spacing w:val="-6"/>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to</w:t>
            </w:r>
            <w:r w:rsidRPr="00580112">
              <w:rPr>
                <w:rFonts w:ascii="Times New Roman" w:eastAsia="Calibri Light" w:hAnsi="Times New Roman" w:cs="Calibri Light"/>
                <w:spacing w:val="-10"/>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receive</w:t>
            </w:r>
            <w:r w:rsidRPr="00580112">
              <w:rPr>
                <w:rFonts w:ascii="Times New Roman" w:eastAsia="Calibri Light" w:hAnsi="Times New Roman" w:cs="Calibri Light"/>
                <w:spacing w:val="-8"/>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100%</w:t>
            </w:r>
            <w:r w:rsidRPr="00580112">
              <w:rPr>
                <w:rFonts w:ascii="Times New Roman" w:eastAsia="Calibri Light" w:hAnsi="Times New Roman" w:cs="Calibri Light"/>
                <w:spacing w:val="-7"/>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refund</w:t>
            </w:r>
          </w:p>
          <w:p w14:paraId="649174B7"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(No tuition credit issued after</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this</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spacing w:val="-2"/>
                <w:kern w:val="2"/>
                <w:szCs w:val="22"/>
                <w14:ligatures w14:val="standardContextual"/>
              </w:rPr>
              <w:t>date)</w:t>
            </w:r>
          </w:p>
        </w:tc>
        <w:tc>
          <w:tcPr>
            <w:tcW w:w="1890" w:type="dxa"/>
            <w:vAlign w:val="center"/>
          </w:tcPr>
          <w:p w14:paraId="3B376F6A"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Pr>
                <w:rFonts w:ascii="Times New Roman" w:eastAsia="Calibri Light" w:hAnsi="Times New Roman" w:cs="Calibri Light"/>
                <w:kern w:val="2"/>
                <w:szCs w:val="22"/>
                <w14:ligatures w14:val="standardContextual"/>
              </w:rPr>
              <w:t>Jan. 28</w:t>
            </w:r>
          </w:p>
        </w:tc>
      </w:tr>
      <w:tr w:rsidR="007C314C" w:rsidRPr="00580112" w14:paraId="2A524EBD" w14:textId="77777777" w:rsidTr="008D2432">
        <w:trPr>
          <w:trHeight w:val="360"/>
        </w:trPr>
        <w:tc>
          <w:tcPr>
            <w:tcW w:w="7470" w:type="dxa"/>
            <w:vAlign w:val="center"/>
          </w:tcPr>
          <w:p w14:paraId="75B7B1D2"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Last</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day to</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 xml:space="preserve">drop </w:t>
            </w:r>
            <w:r w:rsidRPr="00580112">
              <w:rPr>
                <w:rFonts w:ascii="Times New Roman" w:eastAsia="Calibri Light" w:hAnsi="Times New Roman" w:cs="Calibri Light"/>
                <w:spacing w:val="-2"/>
                <w:kern w:val="2"/>
                <w:szCs w:val="22"/>
                <w14:ligatures w14:val="standardContextual"/>
              </w:rPr>
              <w:t>classes</w:t>
            </w:r>
            <w:r w:rsidRPr="00580112">
              <w:rPr>
                <w:rFonts w:ascii="Times New Roman" w:eastAsia="Calibri Light" w:hAnsi="Times New Roman" w:cs="Calibri Light"/>
                <w:kern w:val="2"/>
                <w:szCs w:val="22"/>
                <w14:ligatures w14:val="standardContextual"/>
              </w:rPr>
              <w:t xml:space="preserve"> without</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instructor</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spacing w:val="-2"/>
                <w:kern w:val="2"/>
                <w:szCs w:val="22"/>
                <w14:ligatures w14:val="standardContextual"/>
              </w:rPr>
              <w:t>permission</w:t>
            </w:r>
          </w:p>
        </w:tc>
        <w:tc>
          <w:tcPr>
            <w:tcW w:w="1890" w:type="dxa"/>
            <w:vAlign w:val="center"/>
          </w:tcPr>
          <w:p w14:paraId="232DACFE"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Pr>
                <w:rFonts w:ascii="Times New Roman" w:eastAsia="Calibri Light" w:hAnsi="Times New Roman" w:cs="Calibri Light"/>
                <w:kern w:val="2"/>
                <w:szCs w:val="22"/>
                <w14:ligatures w14:val="standardContextual"/>
              </w:rPr>
              <w:t>Jan. 28</w:t>
            </w:r>
          </w:p>
        </w:tc>
      </w:tr>
      <w:tr w:rsidR="007C314C" w:rsidRPr="00580112" w14:paraId="0A7522E8" w14:textId="77777777" w:rsidTr="008D2432">
        <w:trPr>
          <w:trHeight w:val="360"/>
        </w:trPr>
        <w:tc>
          <w:tcPr>
            <w:tcW w:w="7470" w:type="dxa"/>
            <w:vAlign w:val="center"/>
          </w:tcPr>
          <w:p w14:paraId="32A3608F"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All</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approved</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drops</w:t>
            </w:r>
            <w:r w:rsidRPr="00580112">
              <w:rPr>
                <w:rFonts w:ascii="Times New Roman" w:eastAsia="Calibri Light" w:hAnsi="Times New Roman" w:cs="Calibri Light"/>
                <w:spacing w:val="-3"/>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will</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result</w:t>
            </w:r>
            <w:r w:rsidRPr="00580112">
              <w:rPr>
                <w:rFonts w:ascii="Times New Roman" w:eastAsia="Calibri Light" w:hAnsi="Times New Roman" w:cs="Calibri Light"/>
                <w:spacing w:val="-3"/>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in</w:t>
            </w:r>
            <w:r w:rsidRPr="00580112">
              <w:rPr>
                <w:rFonts w:ascii="Times New Roman" w:eastAsia="Calibri Light" w:hAnsi="Times New Roman" w:cs="Calibri Light"/>
                <w:spacing w:val="-3"/>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grade</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of</w:t>
            </w:r>
            <w:r w:rsidRPr="00580112">
              <w:rPr>
                <w:rFonts w:ascii="Times New Roman" w:eastAsia="Calibri Light" w:hAnsi="Times New Roman" w:cs="Calibri Light"/>
                <w:spacing w:val="-2"/>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W</w:t>
            </w:r>
            <w:r w:rsidRPr="00580112">
              <w:rPr>
                <w:rFonts w:ascii="Times New Roman" w:eastAsia="Calibri Light" w:hAnsi="Times New Roman" w:cs="Calibri Light"/>
                <w:spacing w:val="-4"/>
                <w:kern w:val="2"/>
                <w:szCs w:val="22"/>
                <w14:ligatures w14:val="standardContextual"/>
              </w:rPr>
              <w:t xml:space="preserve"> </w:t>
            </w:r>
            <w:r w:rsidRPr="00580112">
              <w:rPr>
                <w:rFonts w:ascii="Times New Roman" w:eastAsia="Calibri Light" w:hAnsi="Times New Roman" w:cs="Calibri Light"/>
                <w:spacing w:val="-2"/>
                <w:kern w:val="2"/>
                <w:szCs w:val="22"/>
                <w14:ligatures w14:val="standardContextual"/>
              </w:rPr>
              <w:t>within</w:t>
            </w:r>
            <w:r w:rsidRPr="00580112">
              <w:rPr>
                <w:rFonts w:ascii="Times New Roman" w:eastAsia="Calibri Light" w:hAnsi="Times New Roman" w:cs="Calibri Light"/>
                <w:kern w:val="2"/>
                <w:szCs w:val="22"/>
                <w14:ligatures w14:val="standardContextual"/>
              </w:rPr>
              <w:t xml:space="preserve"> these</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spacing w:val="-2"/>
                <w:kern w:val="2"/>
                <w:szCs w:val="22"/>
                <w14:ligatures w14:val="standardContextual"/>
              </w:rPr>
              <w:t>dates</w:t>
            </w:r>
          </w:p>
        </w:tc>
        <w:tc>
          <w:tcPr>
            <w:tcW w:w="1890" w:type="dxa"/>
            <w:vAlign w:val="center"/>
          </w:tcPr>
          <w:p w14:paraId="40BC14C2"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Pr>
                <w:rFonts w:ascii="Times New Roman" w:eastAsia="Calibri Light" w:hAnsi="Times New Roman" w:cs="Calibri Light"/>
                <w:kern w:val="2"/>
                <w:szCs w:val="22"/>
                <w14:ligatures w14:val="standardContextual"/>
              </w:rPr>
              <w:t>Jan. 29 – Apr. 8</w:t>
            </w:r>
          </w:p>
        </w:tc>
      </w:tr>
      <w:tr w:rsidR="007C314C" w:rsidRPr="00580112" w14:paraId="689D60E3" w14:textId="77777777" w:rsidTr="008D2432">
        <w:trPr>
          <w:trHeight w:val="360"/>
        </w:trPr>
        <w:tc>
          <w:tcPr>
            <w:tcW w:w="7470" w:type="dxa"/>
            <w:vAlign w:val="center"/>
          </w:tcPr>
          <w:p w14:paraId="4AC8DC3F"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sidRPr="00580112">
              <w:rPr>
                <w:rFonts w:ascii="Times New Roman" w:eastAsia="Calibri Light" w:hAnsi="Times New Roman" w:cs="Calibri Light"/>
                <w:kern w:val="2"/>
                <w:szCs w:val="22"/>
                <w14:ligatures w14:val="standardContextual"/>
              </w:rPr>
              <w:t>Last</w:t>
            </w:r>
            <w:r w:rsidRPr="00580112">
              <w:rPr>
                <w:rFonts w:ascii="Times New Roman" w:eastAsia="Calibri Light" w:hAnsi="Times New Roman" w:cs="Calibri Light"/>
                <w:spacing w:val="-6"/>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day</w:t>
            </w:r>
            <w:r w:rsidRPr="00580112">
              <w:rPr>
                <w:rFonts w:ascii="Times New Roman" w:eastAsia="Calibri Light" w:hAnsi="Times New Roman" w:cs="Calibri Light"/>
                <w:spacing w:val="-1"/>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to</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make</w:t>
            </w:r>
            <w:r w:rsidRPr="00580112">
              <w:rPr>
                <w:rFonts w:ascii="Times New Roman" w:eastAsia="Calibri Light" w:hAnsi="Times New Roman" w:cs="Calibri Light"/>
                <w:spacing w:val="-3"/>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an</w:t>
            </w:r>
            <w:r w:rsidRPr="00580112">
              <w:rPr>
                <w:rFonts w:ascii="Times New Roman" w:eastAsia="Calibri Light" w:hAnsi="Times New Roman" w:cs="Calibri Light"/>
                <w:spacing w:val="-2"/>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add/drop</w:t>
            </w:r>
            <w:r w:rsidRPr="00580112">
              <w:rPr>
                <w:rFonts w:ascii="Times New Roman" w:eastAsia="Calibri Light" w:hAnsi="Times New Roman" w:cs="Calibri Light"/>
                <w:spacing w:val="-1"/>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course</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request</w:t>
            </w:r>
            <w:r w:rsidRPr="00580112">
              <w:rPr>
                <w:rFonts w:ascii="Times New Roman" w:eastAsia="Calibri Light" w:hAnsi="Times New Roman" w:cs="Calibri Light"/>
                <w:spacing w:val="-5"/>
                <w:kern w:val="2"/>
                <w:szCs w:val="22"/>
                <w14:ligatures w14:val="standardContextual"/>
              </w:rPr>
              <w:t xml:space="preserve"> or</w:t>
            </w:r>
            <w:r w:rsidRPr="00580112">
              <w:rPr>
                <w:rFonts w:ascii="Times New Roman" w:eastAsia="Calibri Light" w:hAnsi="Times New Roman" w:cs="Calibri Light"/>
                <w:kern w:val="2"/>
                <w:szCs w:val="22"/>
                <w14:ligatures w14:val="standardContextual"/>
              </w:rPr>
              <w:t xml:space="preserve"> withdraw</w:t>
            </w:r>
            <w:r w:rsidRPr="00580112">
              <w:rPr>
                <w:rFonts w:ascii="Times New Roman" w:eastAsia="Calibri Light" w:hAnsi="Times New Roman" w:cs="Calibri Light"/>
                <w:spacing w:val="-6"/>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from</w:t>
            </w:r>
            <w:r w:rsidRPr="00580112">
              <w:rPr>
                <w:rFonts w:ascii="Times New Roman" w:eastAsia="Calibri Light" w:hAnsi="Times New Roman" w:cs="Calibri Light"/>
                <w:spacing w:val="-7"/>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the</w:t>
            </w:r>
            <w:r w:rsidRPr="00580112">
              <w:rPr>
                <w:rFonts w:ascii="Times New Roman" w:eastAsia="Calibri Light" w:hAnsi="Times New Roman" w:cs="Calibri Light"/>
                <w:spacing w:val="-6"/>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University</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and</w:t>
            </w:r>
            <w:r w:rsidRPr="00580112">
              <w:rPr>
                <w:rFonts w:ascii="Times New Roman" w:eastAsia="Calibri Light" w:hAnsi="Times New Roman" w:cs="Calibri Light"/>
                <w:spacing w:val="-7"/>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receive</w:t>
            </w:r>
            <w:r w:rsidRPr="00580112">
              <w:rPr>
                <w:rFonts w:ascii="Times New Roman" w:eastAsia="Calibri Light" w:hAnsi="Times New Roman" w:cs="Calibri Light"/>
                <w:spacing w:val="-6"/>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a</w:t>
            </w:r>
            <w:r w:rsidRPr="00580112">
              <w:rPr>
                <w:rFonts w:ascii="Times New Roman" w:eastAsia="Calibri Light" w:hAnsi="Times New Roman" w:cs="Calibri Light"/>
                <w:spacing w:val="-5"/>
                <w:kern w:val="2"/>
                <w:szCs w:val="22"/>
                <w14:ligatures w14:val="standardContextual"/>
              </w:rPr>
              <w:t xml:space="preserve"> </w:t>
            </w:r>
            <w:r w:rsidRPr="00580112">
              <w:rPr>
                <w:rFonts w:ascii="Times New Roman" w:eastAsia="Calibri Light" w:hAnsi="Times New Roman" w:cs="Calibri Light"/>
                <w:kern w:val="2"/>
                <w:szCs w:val="22"/>
                <w14:ligatures w14:val="standardContextual"/>
              </w:rPr>
              <w:t>grade of W</w:t>
            </w:r>
          </w:p>
        </w:tc>
        <w:tc>
          <w:tcPr>
            <w:tcW w:w="1890" w:type="dxa"/>
            <w:vAlign w:val="center"/>
          </w:tcPr>
          <w:p w14:paraId="16B63F0C" w14:textId="77777777" w:rsidR="007C314C" w:rsidRPr="00580112" w:rsidRDefault="007C314C" w:rsidP="008D2432">
            <w:pPr>
              <w:widowControl w:val="0"/>
              <w:autoSpaceDE w:val="0"/>
              <w:autoSpaceDN w:val="0"/>
              <w:jc w:val="center"/>
              <w:rPr>
                <w:rFonts w:ascii="Times New Roman" w:eastAsia="Calibri Light" w:hAnsi="Times New Roman" w:cs="Calibri Light"/>
                <w:kern w:val="2"/>
                <w:szCs w:val="22"/>
                <w14:ligatures w14:val="standardContextual"/>
              </w:rPr>
            </w:pPr>
            <w:r>
              <w:rPr>
                <w:rFonts w:ascii="Times New Roman" w:eastAsia="Calibri Light" w:hAnsi="Times New Roman" w:cs="Calibri Light"/>
                <w:kern w:val="2"/>
                <w:szCs w:val="22"/>
                <w14:ligatures w14:val="standardContextual"/>
              </w:rPr>
              <w:t>Apr. 8</w:t>
            </w:r>
          </w:p>
        </w:tc>
      </w:tr>
    </w:tbl>
    <w:p w14:paraId="3E857553" w14:textId="77777777" w:rsidR="007C314C" w:rsidRDefault="007C314C" w:rsidP="0002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000000" w:themeColor="text1"/>
          <w:sz w:val="24"/>
          <w:szCs w:val="24"/>
          <w:u w:val="single"/>
        </w:rPr>
      </w:pPr>
    </w:p>
    <w:p w14:paraId="1C768E8D" w14:textId="77777777" w:rsidR="007C314C" w:rsidRDefault="007C314C" w:rsidP="0002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000000" w:themeColor="text1"/>
          <w:sz w:val="24"/>
          <w:szCs w:val="24"/>
          <w:u w:val="single"/>
        </w:rPr>
      </w:pPr>
    </w:p>
    <w:p w14:paraId="40A190E2" w14:textId="54F8B02D" w:rsidR="0002416F" w:rsidRDefault="0002416F" w:rsidP="0002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7A5692">
        <w:rPr>
          <w:rFonts w:ascii="Arial" w:eastAsia="Times New Roman" w:hAnsi="Arial" w:cs="Arial"/>
          <w:b/>
          <w:bCs/>
          <w:color w:val="000000" w:themeColor="text1"/>
          <w:sz w:val="24"/>
          <w:szCs w:val="24"/>
          <w:u w:val="single"/>
        </w:rPr>
        <w:t>Course Description/Overview</w:t>
      </w:r>
      <w:r w:rsidRPr="4147D72C">
        <w:rPr>
          <w:rFonts w:ascii="Arial" w:eastAsia="Times New Roman" w:hAnsi="Arial" w:cs="Arial"/>
          <w:b/>
          <w:bCs/>
          <w:sz w:val="24"/>
          <w:szCs w:val="24"/>
        </w:rPr>
        <w:t xml:space="preserve">: </w:t>
      </w:r>
      <w:r w:rsidRPr="0002416F">
        <w:rPr>
          <w:rFonts w:ascii="Arial" w:eastAsia="Times New Roman" w:hAnsi="Arial" w:cs="Arial"/>
          <w:sz w:val="22"/>
          <w:szCs w:val="22"/>
        </w:rPr>
        <w:t xml:space="preserve">This course is an introduction to cataloging and classification. We will explore </w:t>
      </w:r>
      <w:r w:rsidR="00BC6314">
        <w:rPr>
          <w:rFonts w:ascii="Arial" w:eastAsia="Times New Roman" w:hAnsi="Arial" w:cs="Arial"/>
          <w:sz w:val="22"/>
          <w:szCs w:val="22"/>
        </w:rPr>
        <w:t>basic</w:t>
      </w:r>
      <w:r w:rsidRPr="0002416F">
        <w:rPr>
          <w:rFonts w:ascii="Arial" w:eastAsia="Times New Roman" w:hAnsi="Arial" w:cs="Arial"/>
          <w:sz w:val="22"/>
          <w:szCs w:val="22"/>
        </w:rPr>
        <w:t xml:space="preserve"> principles</w:t>
      </w:r>
      <w:r w:rsidR="009C318A">
        <w:rPr>
          <w:rFonts w:ascii="Arial" w:eastAsia="Times New Roman" w:hAnsi="Arial" w:cs="Arial"/>
          <w:sz w:val="22"/>
          <w:szCs w:val="22"/>
        </w:rPr>
        <w:t xml:space="preserve"> and practices</w:t>
      </w:r>
      <w:r w:rsidRPr="0002416F">
        <w:rPr>
          <w:rFonts w:ascii="Arial" w:eastAsia="Times New Roman" w:hAnsi="Arial" w:cs="Arial"/>
          <w:sz w:val="22"/>
          <w:szCs w:val="22"/>
        </w:rPr>
        <w:t xml:space="preserve"> of</w:t>
      </w:r>
      <w:r w:rsidR="009C318A">
        <w:rPr>
          <w:rFonts w:ascii="Arial" w:eastAsia="Times New Roman" w:hAnsi="Arial" w:cs="Arial"/>
          <w:sz w:val="22"/>
          <w:szCs w:val="22"/>
        </w:rPr>
        <w:t xml:space="preserve"> library</w:t>
      </w:r>
      <w:r w:rsidRPr="0002416F">
        <w:rPr>
          <w:rFonts w:ascii="Arial" w:eastAsia="Times New Roman" w:hAnsi="Arial" w:cs="Arial"/>
          <w:sz w:val="22"/>
          <w:szCs w:val="22"/>
        </w:rPr>
        <w:t xml:space="preserve"> cataloging </w:t>
      </w:r>
      <w:r w:rsidR="009C318A">
        <w:rPr>
          <w:rFonts w:ascii="Arial" w:eastAsia="Times New Roman" w:hAnsi="Arial" w:cs="Arial"/>
          <w:sz w:val="22"/>
          <w:szCs w:val="22"/>
        </w:rPr>
        <w:t xml:space="preserve">together with </w:t>
      </w:r>
      <w:proofErr w:type="gramStart"/>
      <w:r w:rsidR="00C62A0F">
        <w:rPr>
          <w:rFonts w:ascii="Arial" w:eastAsia="Times New Roman" w:hAnsi="Arial" w:cs="Arial"/>
          <w:sz w:val="22"/>
          <w:szCs w:val="22"/>
        </w:rPr>
        <w:t xml:space="preserve">trends </w:t>
      </w:r>
      <w:r w:rsidR="006673AA">
        <w:rPr>
          <w:rFonts w:ascii="Arial" w:eastAsia="Times New Roman" w:hAnsi="Arial" w:cs="Arial"/>
          <w:sz w:val="22"/>
          <w:szCs w:val="22"/>
        </w:rPr>
        <w:t xml:space="preserve"> in</w:t>
      </w:r>
      <w:proofErr w:type="gramEnd"/>
      <w:r w:rsidR="006673AA">
        <w:rPr>
          <w:rFonts w:ascii="Arial" w:eastAsia="Times New Roman" w:hAnsi="Arial" w:cs="Arial"/>
          <w:sz w:val="22"/>
          <w:szCs w:val="22"/>
        </w:rPr>
        <w:t xml:space="preserve"> the</w:t>
      </w:r>
      <w:r w:rsidR="00C62A0F">
        <w:rPr>
          <w:rFonts w:ascii="Arial" w:eastAsia="Times New Roman" w:hAnsi="Arial" w:cs="Arial"/>
          <w:sz w:val="22"/>
          <w:szCs w:val="22"/>
        </w:rPr>
        <w:t xml:space="preserve"> broader context</w:t>
      </w:r>
      <w:r w:rsidRPr="0002416F">
        <w:rPr>
          <w:rFonts w:ascii="Arial" w:eastAsia="Times New Roman" w:hAnsi="Arial" w:cs="Arial"/>
          <w:sz w:val="22"/>
          <w:szCs w:val="22"/>
        </w:rPr>
        <w:t xml:space="preserve">. Through lectures, discussions, and exercises, we will learn how to use the standard methods to organize information in various environments. More specifically, our discussions, exercises and lectures will be focused on the </w:t>
      </w:r>
      <w:r w:rsidR="00191449">
        <w:rPr>
          <w:rFonts w:ascii="Arial" w:eastAsia="Times New Roman" w:hAnsi="Arial" w:cs="Arial"/>
          <w:sz w:val="22"/>
          <w:szCs w:val="22"/>
        </w:rPr>
        <w:t>applications</w:t>
      </w:r>
      <w:r w:rsidRPr="0002416F">
        <w:rPr>
          <w:rFonts w:ascii="Arial" w:eastAsia="Times New Roman" w:hAnsi="Arial" w:cs="Arial"/>
          <w:sz w:val="22"/>
          <w:szCs w:val="22"/>
        </w:rPr>
        <w:t xml:space="preserve"> of RDA (Resource Description and Access) rules with descriptive cataloging, bibliographic data exchange format, i.e., machine-readable catalog records (MARC), authority control, and metadata. </w:t>
      </w:r>
      <w:r w:rsidR="0011763F">
        <w:rPr>
          <w:rFonts w:ascii="Arial" w:eastAsia="Times New Roman" w:hAnsi="Arial" w:cs="Arial"/>
          <w:sz w:val="22"/>
          <w:szCs w:val="22"/>
        </w:rPr>
        <w:t>The main goal of this course is to acquire a</w:t>
      </w:r>
      <w:r w:rsidRPr="0002416F">
        <w:rPr>
          <w:rFonts w:ascii="Arial" w:eastAsia="Times New Roman" w:hAnsi="Arial" w:cs="Arial"/>
          <w:sz w:val="22"/>
          <w:szCs w:val="22"/>
        </w:rPr>
        <w:t xml:space="preserve"> beginner’s level of knowledge regarding cataloging applications and tools.</w:t>
      </w:r>
      <w:r w:rsidRPr="4147D72C">
        <w:rPr>
          <w:rFonts w:ascii="Arial" w:eastAsia="Times New Roman" w:hAnsi="Arial" w:cs="Arial"/>
          <w:sz w:val="24"/>
          <w:szCs w:val="24"/>
        </w:rPr>
        <w:t xml:space="preserve">  </w:t>
      </w:r>
    </w:p>
    <w:p w14:paraId="1029EA34" w14:textId="77777777" w:rsidR="00A42A86" w:rsidRPr="004C2F24" w:rsidRDefault="00A42A86" w:rsidP="0002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rPr>
      </w:pPr>
    </w:p>
    <w:p w14:paraId="4994902B" w14:textId="77777777" w:rsidR="00A42A86" w:rsidRPr="00060144" w:rsidRDefault="00A42A86" w:rsidP="00A4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060144">
        <w:rPr>
          <w:rFonts w:ascii="Arial" w:eastAsia="Times New Roman" w:hAnsi="Arial" w:cs="Arial"/>
          <w:b/>
          <w:bCs/>
          <w:sz w:val="24"/>
          <w:szCs w:val="24"/>
        </w:rPr>
        <w:t>Catalog Description:</w:t>
      </w:r>
      <w:r w:rsidRPr="00060144">
        <w:rPr>
          <w:rFonts w:ascii="Arial" w:eastAsia="Times New Roman" w:hAnsi="Arial" w:cs="Arial"/>
          <w:sz w:val="24"/>
          <w:szCs w:val="24"/>
        </w:rPr>
        <w:t xml:space="preserve"> Principles and methods of cata</w:t>
      </w:r>
      <w:r>
        <w:rPr>
          <w:rFonts w:ascii="Arial" w:eastAsia="Times New Roman" w:hAnsi="Arial" w:cs="Arial"/>
          <w:sz w:val="24"/>
          <w:szCs w:val="24"/>
        </w:rPr>
        <w:t>loging and classifying library resources</w:t>
      </w:r>
      <w:r w:rsidRPr="00060144">
        <w:rPr>
          <w:rFonts w:ascii="Arial" w:eastAsia="Times New Roman" w:hAnsi="Arial" w:cs="Arial"/>
          <w:sz w:val="24"/>
          <w:szCs w:val="24"/>
        </w:rPr>
        <w:t>.  Provides practice in bibliographical description and subject analysis.</w:t>
      </w:r>
    </w:p>
    <w:p w14:paraId="236DE26F" w14:textId="77777777" w:rsidR="00A42A86" w:rsidRDefault="00A42A86" w:rsidP="0002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6283C1B3" w14:textId="2B5CD09A" w:rsidR="00EC1527" w:rsidRDefault="00EC1527"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r>
        <w:rPr>
          <w:rFonts w:ascii="Arial" w:eastAsia="Times New Roman" w:hAnsi="Arial" w:cs="Arial"/>
          <w:b/>
          <w:bCs/>
          <w:sz w:val="24"/>
          <w:szCs w:val="24"/>
        </w:rPr>
        <w:t>Course Learning Outcome</w:t>
      </w:r>
    </w:p>
    <w:tbl>
      <w:tblPr>
        <w:tblW w:w="9356" w:type="dxa"/>
        <w:tblCellSpacing w:w="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4" w:type="dxa"/>
          <w:left w:w="24" w:type="dxa"/>
          <w:bottom w:w="24" w:type="dxa"/>
          <w:right w:w="24" w:type="dxa"/>
        </w:tblCellMar>
        <w:tblLook w:val="0000" w:firstRow="0" w:lastRow="0" w:firstColumn="0" w:lastColumn="0" w:noHBand="0" w:noVBand="0"/>
      </w:tblPr>
      <w:tblGrid>
        <w:gridCol w:w="3510"/>
        <w:gridCol w:w="3150"/>
        <w:gridCol w:w="2696"/>
      </w:tblGrid>
      <w:tr w:rsidR="0002416F" w:rsidRPr="006E571E" w14:paraId="2905CB96" w14:textId="77777777" w:rsidTr="7B9A1D64">
        <w:trPr>
          <w:trHeight w:val="300"/>
          <w:tblCellSpacing w:w="12" w:type="dxa"/>
        </w:trPr>
        <w:tc>
          <w:tcPr>
            <w:tcW w:w="3474" w:type="dxa"/>
          </w:tcPr>
          <w:p w14:paraId="4FF9B3E1" w14:textId="7BF3852D" w:rsidR="0002416F" w:rsidRPr="0002416F" w:rsidRDefault="234193DA"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2"/>
                <w:szCs w:val="22"/>
              </w:rPr>
            </w:pPr>
            <w:r w:rsidRPr="7B9A1D64">
              <w:rPr>
                <w:rFonts w:ascii="Arial" w:eastAsia="Times New Roman" w:hAnsi="Arial" w:cs="Arial"/>
                <w:b/>
                <w:bCs/>
                <w:sz w:val="22"/>
                <w:szCs w:val="22"/>
              </w:rPr>
              <w:t xml:space="preserve">Cataloging and </w:t>
            </w:r>
            <w:r w:rsidR="7EC77536" w:rsidRPr="7B9A1D64">
              <w:rPr>
                <w:rFonts w:ascii="Arial" w:eastAsia="Times New Roman" w:hAnsi="Arial" w:cs="Arial"/>
                <w:b/>
                <w:bCs/>
                <w:sz w:val="22"/>
                <w:szCs w:val="22"/>
              </w:rPr>
              <w:t>Metadata Core Competencies</w:t>
            </w:r>
            <w:r w:rsidR="0002416F" w:rsidRPr="7B9A1D64">
              <w:rPr>
                <w:rFonts w:ascii="Arial" w:eastAsia="Times New Roman" w:hAnsi="Arial" w:cs="Arial"/>
                <w:b/>
                <w:bCs/>
                <w:sz w:val="22"/>
                <w:szCs w:val="22"/>
              </w:rPr>
              <w:t xml:space="preserve"> (ALA Core 202</w:t>
            </w:r>
            <w:r w:rsidR="4032975C" w:rsidRPr="7B9A1D64">
              <w:rPr>
                <w:rFonts w:ascii="Arial" w:eastAsia="Times New Roman" w:hAnsi="Arial" w:cs="Arial"/>
                <w:b/>
                <w:bCs/>
                <w:sz w:val="22"/>
                <w:szCs w:val="22"/>
              </w:rPr>
              <w:t>3</w:t>
            </w:r>
            <w:r w:rsidR="0002416F" w:rsidRPr="7B9A1D64">
              <w:rPr>
                <w:rFonts w:ascii="Arial" w:eastAsia="Times New Roman" w:hAnsi="Arial" w:cs="Arial"/>
                <w:b/>
                <w:bCs/>
                <w:sz w:val="22"/>
                <w:szCs w:val="22"/>
              </w:rPr>
              <w:t xml:space="preserve"> 5A, 5B, 5C, 5D</w:t>
            </w:r>
            <w:r w:rsidR="0C7B03F8" w:rsidRPr="7B9A1D64">
              <w:rPr>
                <w:rFonts w:ascii="Arial" w:eastAsia="Times New Roman" w:hAnsi="Arial" w:cs="Arial"/>
                <w:b/>
                <w:bCs/>
                <w:sz w:val="22"/>
                <w:szCs w:val="22"/>
              </w:rPr>
              <w:t xml:space="preserve"> &amp; </w:t>
            </w:r>
            <w:r w:rsidR="1B4BFAB4" w:rsidRPr="7B9A1D64">
              <w:rPr>
                <w:rFonts w:ascii="Arial" w:eastAsia="Times New Roman" w:hAnsi="Arial" w:cs="Arial"/>
                <w:b/>
                <w:bCs/>
                <w:sz w:val="22"/>
                <w:szCs w:val="22"/>
              </w:rPr>
              <w:t>A</w:t>
            </w:r>
            <w:r w:rsidR="5CB9EA26" w:rsidRPr="7B9A1D64">
              <w:rPr>
                <w:rFonts w:ascii="Arial" w:eastAsia="Times New Roman" w:hAnsi="Arial" w:cs="Arial"/>
                <w:b/>
                <w:bCs/>
                <w:sz w:val="22"/>
                <w:szCs w:val="22"/>
              </w:rPr>
              <w:t>ASL 4.2</w:t>
            </w:r>
            <w:r w:rsidR="1B4BFAB4" w:rsidRPr="7B9A1D64">
              <w:rPr>
                <w:rFonts w:ascii="Arial" w:eastAsia="Times New Roman" w:hAnsi="Arial" w:cs="Arial"/>
                <w:b/>
                <w:bCs/>
                <w:sz w:val="22"/>
                <w:szCs w:val="22"/>
              </w:rPr>
              <w:t>)</w:t>
            </w:r>
          </w:p>
        </w:tc>
        <w:tc>
          <w:tcPr>
            <w:tcW w:w="3126" w:type="dxa"/>
          </w:tcPr>
          <w:p w14:paraId="3976A491" w14:textId="7A60CFCE" w:rsidR="0002416F" w:rsidRPr="00E9703D" w:rsidRDefault="009F4337"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2"/>
                <w:szCs w:val="22"/>
              </w:rPr>
            </w:pPr>
            <w:r w:rsidRPr="00E9703D">
              <w:rPr>
                <w:rFonts w:ascii="Arial" w:hAnsi="Arial" w:cs="Arial"/>
                <w:b/>
                <w:bCs/>
                <w:sz w:val="22"/>
                <w:szCs w:val="22"/>
              </w:rPr>
              <w:t>Student Learning Outcomes</w:t>
            </w:r>
          </w:p>
        </w:tc>
        <w:tc>
          <w:tcPr>
            <w:tcW w:w="2660" w:type="dxa"/>
          </w:tcPr>
          <w:p w14:paraId="179422C0" w14:textId="19FFE335" w:rsidR="0002416F" w:rsidRPr="0002416F" w:rsidRDefault="005726D6"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2"/>
                <w:szCs w:val="22"/>
              </w:rPr>
            </w:pPr>
            <w:r>
              <w:rPr>
                <w:rFonts w:ascii="Arial" w:eastAsia="Times New Roman" w:hAnsi="Arial" w:cs="Arial"/>
                <w:b/>
                <w:bCs/>
                <w:sz w:val="22"/>
                <w:szCs w:val="22"/>
              </w:rPr>
              <w:t>Assessments</w:t>
            </w:r>
          </w:p>
        </w:tc>
      </w:tr>
      <w:tr w:rsidR="0002416F" w:rsidRPr="006E571E" w14:paraId="118C713F" w14:textId="77777777" w:rsidTr="7B9A1D64">
        <w:trPr>
          <w:trHeight w:val="20"/>
          <w:tblCellSpacing w:w="12" w:type="dxa"/>
        </w:trPr>
        <w:tc>
          <w:tcPr>
            <w:tcW w:w="3474" w:type="dxa"/>
          </w:tcPr>
          <w:p w14:paraId="5E5FF6EF" w14:textId="77777777" w:rsidR="0002416F" w:rsidRPr="00C24BE5"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r w:rsidRPr="00C24BE5">
              <w:rPr>
                <w:rFonts w:ascii="Arial" w:eastAsia="Times New Roman" w:hAnsi="Arial" w:cs="Arial"/>
                <w:bCs/>
                <w:sz w:val="22"/>
                <w:szCs w:val="22"/>
              </w:rPr>
              <w:t>Understand the principles, systems, trends, and goals involved in the</w:t>
            </w:r>
          </w:p>
          <w:p w14:paraId="22910691" w14:textId="77777777" w:rsidR="0002416F" w:rsidRPr="00C24BE5"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r w:rsidRPr="00C24BE5">
              <w:rPr>
                <w:rFonts w:ascii="Arial" w:eastAsia="Times New Roman" w:hAnsi="Arial" w:cs="Arial"/>
                <w:bCs/>
                <w:sz w:val="22"/>
                <w:szCs w:val="22"/>
              </w:rPr>
              <w:t>organization and representation of recorded knowledge and information</w:t>
            </w:r>
          </w:p>
        </w:tc>
        <w:tc>
          <w:tcPr>
            <w:tcW w:w="3126" w:type="dxa"/>
          </w:tcPr>
          <w:p w14:paraId="6910330A" w14:textId="77777777" w:rsidR="00A8247C" w:rsidRPr="00E61A98" w:rsidRDefault="00A8247C" w:rsidP="00A8247C">
            <w:pPr>
              <w:rPr>
                <w:rFonts w:ascii="Arial" w:hAnsi="Arial" w:cs="Arial"/>
                <w:sz w:val="24"/>
                <w:szCs w:val="24"/>
              </w:rPr>
            </w:pPr>
            <w:r w:rsidRPr="00E61A98">
              <w:rPr>
                <w:rFonts w:ascii="Arial" w:hAnsi="Arial" w:cs="Arial"/>
                <w:sz w:val="24"/>
                <w:szCs w:val="24"/>
              </w:rPr>
              <w:t>-Students demonstrate an understanding of cataloging principles and practices</w:t>
            </w:r>
          </w:p>
          <w:p w14:paraId="30B5B70D" w14:textId="7D1FF1F5" w:rsidR="00A8247C" w:rsidRPr="00E61A98" w:rsidRDefault="00A8247C"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p>
        </w:tc>
        <w:tc>
          <w:tcPr>
            <w:tcW w:w="2660" w:type="dxa"/>
          </w:tcPr>
          <w:p w14:paraId="37211CD6" w14:textId="77777777" w:rsidR="005726D6" w:rsidRPr="00E61A98" w:rsidRDefault="005726D6" w:rsidP="005726D6">
            <w:pPr>
              <w:rPr>
                <w:rFonts w:ascii="Arial" w:hAnsi="Arial" w:cs="Arial"/>
              </w:rPr>
            </w:pPr>
            <w:r w:rsidRPr="00E61A98">
              <w:rPr>
                <w:rFonts w:ascii="Arial" w:hAnsi="Arial" w:cs="Arial"/>
              </w:rPr>
              <w:t>-</w:t>
            </w:r>
            <w:r w:rsidRPr="00E61A98">
              <w:rPr>
                <w:rFonts w:ascii="Arial" w:hAnsi="Arial" w:cs="Arial"/>
                <w:sz w:val="22"/>
                <w:szCs w:val="22"/>
              </w:rPr>
              <w:t xml:space="preserve">Discussion 1-3 Cataloging evolution, Marc identification, and subject vocabulary </w:t>
            </w:r>
            <w:proofErr w:type="gramStart"/>
            <w:r w:rsidRPr="00E61A98">
              <w:rPr>
                <w:rFonts w:ascii="Arial" w:hAnsi="Arial" w:cs="Arial"/>
                <w:sz w:val="22"/>
                <w:szCs w:val="22"/>
              </w:rPr>
              <w:t>terms;</w:t>
            </w:r>
            <w:proofErr w:type="gramEnd"/>
            <w:r w:rsidRPr="00E61A98">
              <w:rPr>
                <w:rFonts w:ascii="Arial" w:hAnsi="Arial" w:cs="Arial"/>
                <w:sz w:val="22"/>
                <w:szCs w:val="22"/>
              </w:rPr>
              <w:t xml:space="preserve"> </w:t>
            </w:r>
          </w:p>
          <w:p w14:paraId="463C4769" w14:textId="08BC33EF" w:rsidR="0002416F" w:rsidRPr="00E61A98"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p>
        </w:tc>
      </w:tr>
      <w:tr w:rsidR="0002416F" w:rsidRPr="006E571E" w14:paraId="4ACB6F82" w14:textId="77777777" w:rsidTr="7B9A1D64">
        <w:trPr>
          <w:trHeight w:val="20"/>
          <w:tblCellSpacing w:w="12" w:type="dxa"/>
        </w:trPr>
        <w:tc>
          <w:tcPr>
            <w:tcW w:w="3474" w:type="dxa"/>
          </w:tcPr>
          <w:p w14:paraId="53E13927" w14:textId="3B300A14" w:rsidR="0002416F" w:rsidRPr="00C24BE5" w:rsidRDefault="0002416F" w:rsidP="7B9A1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7B9A1D64">
              <w:rPr>
                <w:rFonts w:ascii="Arial" w:eastAsia="Times New Roman" w:hAnsi="Arial" w:cs="Arial"/>
                <w:sz w:val="22"/>
                <w:szCs w:val="22"/>
              </w:rPr>
              <w:lastRenderedPageBreak/>
              <w:t>Implement the developmental, descriptive, analytical, and evaluative skills needed to organize recorded knowledge and information</w:t>
            </w:r>
          </w:p>
        </w:tc>
        <w:tc>
          <w:tcPr>
            <w:tcW w:w="3126" w:type="dxa"/>
          </w:tcPr>
          <w:p w14:paraId="3DC109E8" w14:textId="7E66DD6D" w:rsidR="00C50F23" w:rsidRPr="00E61A98" w:rsidRDefault="00C50F23" w:rsidP="00C50F23">
            <w:pPr>
              <w:rPr>
                <w:rFonts w:ascii="Arial" w:hAnsi="Arial" w:cs="Arial"/>
                <w:sz w:val="24"/>
                <w:szCs w:val="24"/>
              </w:rPr>
            </w:pPr>
            <w:r w:rsidRPr="00E61A98">
              <w:rPr>
                <w:rFonts w:ascii="Arial" w:hAnsi="Arial" w:cs="Arial"/>
              </w:rPr>
              <w:t xml:space="preserve">- </w:t>
            </w:r>
            <w:r w:rsidR="00C4370F" w:rsidRPr="00E61A98">
              <w:rPr>
                <w:rFonts w:ascii="Arial" w:hAnsi="Arial" w:cs="Arial"/>
                <w:sz w:val="24"/>
                <w:szCs w:val="24"/>
              </w:rPr>
              <w:t>S</w:t>
            </w:r>
            <w:r w:rsidRPr="00E61A98">
              <w:rPr>
                <w:rFonts w:ascii="Arial" w:hAnsi="Arial" w:cs="Arial"/>
                <w:sz w:val="24"/>
                <w:szCs w:val="24"/>
              </w:rPr>
              <w:t>tudents apply</w:t>
            </w:r>
            <w:r w:rsidR="003111FD" w:rsidRPr="00E61A98">
              <w:rPr>
                <w:rFonts w:ascii="Arial" w:hAnsi="Arial" w:cs="Arial"/>
                <w:sz w:val="24"/>
                <w:szCs w:val="24"/>
              </w:rPr>
              <w:t xml:space="preserve"> and </w:t>
            </w:r>
            <w:r w:rsidRPr="00E61A98">
              <w:rPr>
                <w:rFonts w:ascii="Arial" w:hAnsi="Arial" w:cs="Arial"/>
                <w:sz w:val="24"/>
                <w:szCs w:val="24"/>
              </w:rPr>
              <w:t>implement cataloging standards and data across the various cataloging methods</w:t>
            </w:r>
          </w:p>
          <w:p w14:paraId="094B8DA1" w14:textId="2A80F8FC" w:rsidR="00353F77" w:rsidRPr="00E61A98" w:rsidRDefault="00353F77" w:rsidP="00C50F23">
            <w:pPr>
              <w:rPr>
                <w:rFonts w:ascii="Arial" w:hAnsi="Arial" w:cs="Arial"/>
              </w:rPr>
            </w:pPr>
          </w:p>
          <w:p w14:paraId="025A8103" w14:textId="0046F8BD" w:rsidR="0002416F" w:rsidRPr="00E61A98"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p>
        </w:tc>
        <w:tc>
          <w:tcPr>
            <w:tcW w:w="2660" w:type="dxa"/>
          </w:tcPr>
          <w:p w14:paraId="214A7BE7" w14:textId="483119A2" w:rsidR="00BF347D" w:rsidRPr="00E61A98" w:rsidRDefault="006E21CA" w:rsidP="00BF347D">
            <w:pPr>
              <w:rPr>
                <w:rFonts w:ascii="Arial" w:hAnsi="Arial" w:cs="Arial"/>
                <w:sz w:val="24"/>
                <w:szCs w:val="24"/>
              </w:rPr>
            </w:pPr>
            <w:r w:rsidRPr="00E61A98">
              <w:rPr>
                <w:rFonts w:ascii="Arial" w:hAnsi="Arial" w:cs="Arial"/>
              </w:rPr>
              <w:t>E</w:t>
            </w:r>
            <w:r w:rsidRPr="00E61A98">
              <w:rPr>
                <w:rFonts w:ascii="Arial" w:hAnsi="Arial" w:cs="Arial"/>
                <w:sz w:val="24"/>
                <w:szCs w:val="24"/>
              </w:rPr>
              <w:t>xercises 1-</w:t>
            </w:r>
            <w:r w:rsidR="00536C8A" w:rsidRPr="00E61A98">
              <w:rPr>
                <w:rFonts w:ascii="Arial" w:hAnsi="Arial" w:cs="Arial"/>
                <w:sz w:val="24"/>
                <w:szCs w:val="24"/>
              </w:rPr>
              <w:t>5</w:t>
            </w:r>
            <w:r w:rsidRPr="00E61A98">
              <w:rPr>
                <w:rFonts w:ascii="Arial" w:hAnsi="Arial" w:cs="Arial"/>
                <w:sz w:val="24"/>
                <w:szCs w:val="24"/>
              </w:rPr>
              <w:t xml:space="preserve">: Practices of Descriptive cataloging, Encode and MARC and RDA; </w:t>
            </w:r>
            <w:r w:rsidR="00BF347D" w:rsidRPr="00E61A98">
              <w:rPr>
                <w:rFonts w:ascii="Arial" w:hAnsi="Arial" w:cs="Arial"/>
                <w:sz w:val="24"/>
                <w:szCs w:val="24"/>
              </w:rPr>
              <w:t>Quiz 1-Descriptive Cataloging Overview</w:t>
            </w:r>
          </w:p>
          <w:p w14:paraId="241D93D4" w14:textId="41801BC8" w:rsidR="006E21CA" w:rsidRPr="00E61A98" w:rsidRDefault="006E21CA" w:rsidP="006E21CA">
            <w:pPr>
              <w:rPr>
                <w:rFonts w:ascii="Arial" w:hAnsi="Arial" w:cs="Arial"/>
              </w:rPr>
            </w:pPr>
          </w:p>
          <w:p w14:paraId="6513FC85" w14:textId="63E35AC1" w:rsidR="0002416F" w:rsidRPr="00E61A98"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p>
        </w:tc>
      </w:tr>
      <w:tr w:rsidR="0002416F" w:rsidRPr="00AB0E7C" w14:paraId="400A3B3C" w14:textId="77777777" w:rsidTr="00F81751">
        <w:trPr>
          <w:trHeight w:val="2112"/>
          <w:tblCellSpacing w:w="12" w:type="dxa"/>
        </w:trPr>
        <w:tc>
          <w:tcPr>
            <w:tcW w:w="3474" w:type="dxa"/>
            <w:tcBorders>
              <w:top w:val="single" w:sz="4" w:space="0" w:color="auto"/>
              <w:left w:val="single" w:sz="4" w:space="0" w:color="auto"/>
              <w:bottom w:val="single" w:sz="4" w:space="0" w:color="auto"/>
              <w:right w:val="single" w:sz="4" w:space="0" w:color="auto"/>
            </w:tcBorders>
          </w:tcPr>
          <w:p w14:paraId="7BD4F6FA" w14:textId="40053E4C" w:rsidR="092F64D8" w:rsidRPr="004715BB" w:rsidRDefault="092F64D8" w:rsidP="7B9A1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4715BB">
              <w:rPr>
                <w:rFonts w:ascii="Arial" w:eastAsia="Calibri" w:hAnsi="Arial" w:cs="Arial"/>
                <w:color w:val="000000" w:themeColor="text1"/>
                <w:sz w:val="24"/>
                <w:szCs w:val="24"/>
              </w:rPr>
              <w:t xml:space="preserve">use evaluation criteria and selection tools to develop, curate, organize, and manage a collection designed to meet the diverse curricular and personal needs of the learning </w:t>
            </w:r>
            <w:proofErr w:type="gramStart"/>
            <w:r w:rsidRPr="004715BB">
              <w:rPr>
                <w:rFonts w:ascii="Arial" w:eastAsia="Calibri" w:hAnsi="Arial" w:cs="Arial"/>
                <w:color w:val="000000" w:themeColor="text1"/>
                <w:sz w:val="24"/>
                <w:szCs w:val="24"/>
              </w:rPr>
              <w:t>community.</w:t>
            </w:r>
            <w:r w:rsidR="00A50DDC">
              <w:rPr>
                <w:rFonts w:ascii="Arial" w:eastAsia="Calibri" w:hAnsi="Arial" w:cs="Arial"/>
                <w:color w:val="000000" w:themeColor="text1"/>
                <w:sz w:val="24"/>
                <w:szCs w:val="24"/>
              </w:rPr>
              <w:t>(</w:t>
            </w:r>
            <w:proofErr w:type="gramEnd"/>
            <w:r w:rsidR="00A50DDC">
              <w:rPr>
                <w:rFonts w:ascii="Arial" w:eastAsia="Calibri" w:hAnsi="Arial" w:cs="Arial"/>
                <w:color w:val="000000" w:themeColor="text1"/>
                <w:sz w:val="24"/>
                <w:szCs w:val="24"/>
              </w:rPr>
              <w:t>AASL 4.2)</w:t>
            </w:r>
          </w:p>
          <w:p w14:paraId="79819C00" w14:textId="56760809" w:rsidR="0002416F" w:rsidRPr="00C24BE5"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p>
        </w:tc>
        <w:tc>
          <w:tcPr>
            <w:tcW w:w="3126" w:type="dxa"/>
            <w:tcBorders>
              <w:top w:val="single" w:sz="4" w:space="0" w:color="auto"/>
              <w:left w:val="single" w:sz="4" w:space="0" w:color="auto"/>
              <w:bottom w:val="single" w:sz="4" w:space="0" w:color="auto"/>
              <w:right w:val="single" w:sz="4" w:space="0" w:color="auto"/>
            </w:tcBorders>
          </w:tcPr>
          <w:p w14:paraId="7C4A9AAA" w14:textId="715CFD38" w:rsidR="0002416F" w:rsidRPr="00E61A98" w:rsidRDefault="00A50DDC"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E61A98">
              <w:rPr>
                <w:rFonts w:ascii="Arial" w:eastAsia="Times New Roman" w:hAnsi="Arial" w:cs="Arial"/>
                <w:sz w:val="22"/>
                <w:szCs w:val="22"/>
              </w:rPr>
              <w:t>-</w:t>
            </w:r>
            <w:r w:rsidRPr="00E61A98">
              <w:rPr>
                <w:rFonts w:ascii="Arial" w:eastAsia="Times New Roman" w:hAnsi="Arial" w:cs="Arial"/>
              </w:rPr>
              <w:t xml:space="preserve">Students </w:t>
            </w:r>
            <w:r w:rsidR="001D4CB6" w:rsidRPr="00E61A98">
              <w:rPr>
                <w:rFonts w:ascii="Arial" w:eastAsia="Times New Roman" w:hAnsi="Arial" w:cs="Arial"/>
              </w:rPr>
              <w:t>learn to use</w:t>
            </w:r>
            <w:r w:rsidR="004C6498" w:rsidRPr="00E61A98">
              <w:rPr>
                <w:rFonts w:ascii="Arial" w:eastAsia="Times New Roman" w:hAnsi="Arial" w:cs="Arial"/>
              </w:rPr>
              <w:t xml:space="preserve"> </w:t>
            </w:r>
            <w:r w:rsidR="00B400F7" w:rsidRPr="00E61A98">
              <w:rPr>
                <w:rFonts w:ascii="Arial" w:eastAsia="Times New Roman" w:hAnsi="Arial" w:cs="Arial"/>
              </w:rPr>
              <w:t>professional cataloging tools</w:t>
            </w:r>
            <w:r w:rsidR="00A238C7" w:rsidRPr="00E61A98">
              <w:rPr>
                <w:rFonts w:ascii="Arial" w:eastAsia="Times New Roman" w:hAnsi="Arial" w:cs="Arial"/>
              </w:rPr>
              <w:t xml:space="preserve"> and technology</w:t>
            </w:r>
            <w:r w:rsidR="007F4C4E" w:rsidRPr="00E61A98">
              <w:rPr>
                <w:rFonts w:ascii="Arial" w:eastAsia="Times New Roman" w:hAnsi="Arial" w:cs="Arial"/>
              </w:rPr>
              <w:t xml:space="preserve"> to</w:t>
            </w:r>
            <w:r w:rsidR="00794253" w:rsidRPr="00E61A98">
              <w:rPr>
                <w:rFonts w:ascii="Arial" w:eastAsia="Times New Roman" w:hAnsi="Arial" w:cs="Arial"/>
              </w:rPr>
              <w:t xml:space="preserve"> evaluate and</w:t>
            </w:r>
            <w:r w:rsidR="007F4C4E" w:rsidRPr="00E61A98">
              <w:rPr>
                <w:rFonts w:ascii="Arial" w:eastAsia="Times New Roman" w:hAnsi="Arial" w:cs="Arial"/>
              </w:rPr>
              <w:t xml:space="preserve"> </w:t>
            </w:r>
            <w:r w:rsidR="00794253" w:rsidRPr="00E61A98">
              <w:rPr>
                <w:rFonts w:ascii="Arial" w:eastAsia="Times New Roman" w:hAnsi="Arial" w:cs="Arial"/>
              </w:rPr>
              <w:t>organize information</w:t>
            </w:r>
          </w:p>
        </w:tc>
        <w:tc>
          <w:tcPr>
            <w:tcW w:w="2660" w:type="dxa"/>
            <w:tcBorders>
              <w:top w:val="single" w:sz="4" w:space="0" w:color="auto"/>
              <w:left w:val="single" w:sz="4" w:space="0" w:color="auto"/>
              <w:bottom w:val="single" w:sz="4" w:space="0" w:color="auto"/>
              <w:right w:val="single" w:sz="4" w:space="0" w:color="auto"/>
            </w:tcBorders>
          </w:tcPr>
          <w:p w14:paraId="551C76E6" w14:textId="53E6AA82" w:rsidR="0002416F" w:rsidRPr="00E61A98" w:rsidRDefault="0002416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E61A98">
              <w:rPr>
                <w:rFonts w:ascii="Arial" w:eastAsia="Times New Roman" w:hAnsi="Arial" w:cs="Arial"/>
                <w:noProof/>
                <w:sz w:val="22"/>
                <w:szCs w:val="22"/>
              </w:rPr>
              <mc:AlternateContent>
                <mc:Choice Requires="wpi">
                  <w:drawing>
                    <wp:anchor distT="0" distB="0" distL="114300" distR="114300" simplePos="0" relativeHeight="251658242" behindDoc="0" locked="0" layoutInCell="1" allowOverlap="1" wp14:anchorId="2C5B4CBA" wp14:editId="459B5183">
                      <wp:simplePos x="0" y="0"/>
                      <wp:positionH relativeFrom="column">
                        <wp:posOffset>1601170</wp:posOffset>
                      </wp:positionH>
                      <wp:positionV relativeFrom="paragraph">
                        <wp:posOffset>2112800</wp:posOffset>
                      </wp:positionV>
                      <wp:extent cx="360" cy="360"/>
                      <wp:effectExtent l="38100" t="38100" r="57150" b="57150"/>
                      <wp:wrapNone/>
                      <wp:docPr id="1048992838"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63D76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25.4pt;margin-top:166pt;width:1.45pt;height:.7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">
                      <v:imagedata r:id="rId16" o:title=""/>
                    </v:shape>
                  </w:pict>
                </mc:Fallback>
              </mc:AlternateContent>
            </w:r>
            <w:r w:rsidR="00305B06" w:rsidRPr="00E61A98">
              <w:rPr>
                <w:rFonts w:ascii="Arial" w:eastAsia="Times New Roman" w:hAnsi="Arial" w:cs="Arial"/>
                <w:noProof/>
                <w:sz w:val="22"/>
                <w:szCs w:val="22"/>
              </w:rPr>
              <w:t xml:space="preserve">Exercise </w:t>
            </w:r>
            <w:r w:rsidR="00631A30" w:rsidRPr="00E61A98">
              <w:rPr>
                <w:rFonts w:ascii="Arial" w:eastAsia="Times New Roman" w:hAnsi="Arial" w:cs="Arial"/>
                <w:noProof/>
                <w:sz w:val="22"/>
                <w:szCs w:val="22"/>
              </w:rPr>
              <w:t>4-8</w:t>
            </w:r>
            <w:r w:rsidR="003111FD" w:rsidRPr="00E61A98">
              <w:rPr>
                <w:rFonts w:ascii="Arial" w:eastAsia="Times New Roman" w:hAnsi="Arial" w:cs="Arial"/>
                <w:noProof/>
                <w:sz w:val="22"/>
                <w:szCs w:val="22"/>
              </w:rPr>
              <w:t xml:space="preserve"> </w:t>
            </w:r>
          </w:p>
        </w:tc>
      </w:tr>
      <w:tr w:rsidR="00F81751" w:rsidRPr="00AB0E7C" w14:paraId="226415CF" w14:textId="77777777" w:rsidTr="00F81751">
        <w:trPr>
          <w:trHeight w:val="2904"/>
          <w:tblCellSpacing w:w="12" w:type="dxa"/>
        </w:trPr>
        <w:tc>
          <w:tcPr>
            <w:tcW w:w="3474" w:type="dxa"/>
            <w:tcBorders>
              <w:top w:val="single" w:sz="4" w:space="0" w:color="auto"/>
              <w:left w:val="single" w:sz="4" w:space="0" w:color="auto"/>
              <w:bottom w:val="single" w:sz="4" w:space="0" w:color="auto"/>
              <w:right w:val="single" w:sz="4" w:space="0" w:color="auto"/>
            </w:tcBorders>
          </w:tcPr>
          <w:p w14:paraId="33DA1124" w14:textId="77777777" w:rsidR="00F81751" w:rsidRDefault="00F81751" w:rsidP="00F8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2"/>
                <w:szCs w:val="22"/>
              </w:rPr>
            </w:pPr>
          </w:p>
          <w:p w14:paraId="496D7801" w14:textId="77777777" w:rsidR="00F81751" w:rsidRPr="004715BB" w:rsidRDefault="00F81751" w:rsidP="00F8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color w:val="000000" w:themeColor="text1"/>
                <w:sz w:val="24"/>
                <w:szCs w:val="24"/>
              </w:rPr>
            </w:pPr>
            <w:r w:rsidRPr="00C24BE5">
              <w:rPr>
                <w:rFonts w:ascii="Arial" w:hAnsi="Arial" w:cs="Arial"/>
                <w:sz w:val="22"/>
                <w:szCs w:val="22"/>
                <w:shd w:val="clear" w:color="auto" w:fill="FFFFFF"/>
              </w:rPr>
              <w:t>Maintain the systems of cataloging, collection, metadata, indexing, and</w:t>
            </w:r>
            <w:r w:rsidRPr="00C24BE5">
              <w:rPr>
                <w:rFonts w:ascii="Segoe UI" w:hAnsi="Segoe UI" w:cs="Segoe UI"/>
                <w:sz w:val="22"/>
                <w:szCs w:val="22"/>
              </w:rPr>
              <w:br/>
            </w:r>
            <w:r w:rsidRPr="00C24BE5">
              <w:rPr>
                <w:rFonts w:ascii="Arial" w:hAnsi="Arial" w:cs="Arial"/>
                <w:sz w:val="22"/>
                <w:szCs w:val="22"/>
                <w:shd w:val="clear" w:color="auto" w:fill="FFFFFF"/>
              </w:rPr>
              <w:t>classification standards and structures, and implement methods used to apply,</w:t>
            </w:r>
            <w:r w:rsidRPr="00C24BE5">
              <w:rPr>
                <w:rFonts w:ascii="Segoe UI" w:hAnsi="Segoe UI" w:cs="Segoe UI"/>
                <w:sz w:val="22"/>
                <w:szCs w:val="22"/>
              </w:rPr>
              <w:br/>
            </w:r>
            <w:r w:rsidRPr="00C24BE5">
              <w:rPr>
                <w:rFonts w:ascii="Arial" w:hAnsi="Arial" w:cs="Arial"/>
                <w:sz w:val="22"/>
                <w:szCs w:val="22"/>
                <w:shd w:val="clear" w:color="auto" w:fill="FFFFFF"/>
              </w:rPr>
              <w:t>create, and discover recorded knowledge and information, and the weaknesses and</w:t>
            </w:r>
            <w:r w:rsidRPr="00C24BE5">
              <w:rPr>
                <w:rFonts w:ascii="Segoe UI" w:hAnsi="Segoe UI" w:cs="Segoe UI"/>
                <w:sz w:val="22"/>
                <w:szCs w:val="22"/>
              </w:rPr>
              <w:br/>
            </w:r>
            <w:r w:rsidRPr="00C24BE5">
              <w:rPr>
                <w:rFonts w:ascii="Arial" w:hAnsi="Arial" w:cs="Arial"/>
                <w:sz w:val="22"/>
                <w:szCs w:val="22"/>
                <w:shd w:val="clear" w:color="auto" w:fill="FFFFFF"/>
              </w:rPr>
              <w:t>strengths of these systems</w:t>
            </w:r>
          </w:p>
        </w:tc>
        <w:tc>
          <w:tcPr>
            <w:tcW w:w="3126" w:type="dxa"/>
            <w:tcBorders>
              <w:top w:val="single" w:sz="4" w:space="0" w:color="auto"/>
              <w:left w:val="single" w:sz="4" w:space="0" w:color="auto"/>
              <w:bottom w:val="single" w:sz="4" w:space="0" w:color="auto"/>
              <w:right w:val="single" w:sz="4" w:space="0" w:color="auto"/>
            </w:tcBorders>
          </w:tcPr>
          <w:p w14:paraId="07A18E8A" w14:textId="23D2E046" w:rsidR="00F81751" w:rsidRPr="00E61A98" w:rsidRDefault="00910344"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E61A98">
              <w:rPr>
                <w:rFonts w:ascii="Arial" w:eastAsia="Times New Roman" w:hAnsi="Arial" w:cs="Arial"/>
                <w:sz w:val="22"/>
                <w:szCs w:val="22"/>
              </w:rPr>
              <w:t>Students understand methods of subject access</w:t>
            </w:r>
          </w:p>
        </w:tc>
        <w:tc>
          <w:tcPr>
            <w:tcW w:w="2660" w:type="dxa"/>
            <w:tcBorders>
              <w:top w:val="single" w:sz="4" w:space="0" w:color="auto"/>
              <w:left w:val="single" w:sz="4" w:space="0" w:color="auto"/>
              <w:bottom w:val="single" w:sz="4" w:space="0" w:color="auto"/>
              <w:right w:val="single" w:sz="4" w:space="0" w:color="auto"/>
            </w:tcBorders>
          </w:tcPr>
          <w:p w14:paraId="5BE6053E" w14:textId="31395938" w:rsidR="00F81751" w:rsidRPr="00E61A98" w:rsidRDefault="00DF083B" w:rsidP="00BF347D">
            <w:pPr>
              <w:rPr>
                <w:rFonts w:ascii="Arial" w:eastAsia="Times New Roman" w:hAnsi="Arial" w:cs="Arial"/>
                <w:noProof/>
                <w:sz w:val="22"/>
                <w:szCs w:val="22"/>
              </w:rPr>
            </w:pPr>
            <w:r w:rsidRPr="00E61A98">
              <w:rPr>
                <w:rFonts w:ascii="Arial" w:hAnsi="Arial" w:cs="Arial"/>
              </w:rPr>
              <w:t>-Exercise 6-8; LCSH, LCC, &amp; Dewey; Quiz 2 subject cataloging</w:t>
            </w:r>
          </w:p>
        </w:tc>
      </w:tr>
      <w:tr w:rsidR="0002416F" w14:paraId="301B8F75" w14:textId="77777777" w:rsidTr="7B9A1D64">
        <w:trPr>
          <w:trHeight w:val="1880"/>
          <w:tblCellSpacing w:w="12" w:type="dxa"/>
        </w:trPr>
        <w:tc>
          <w:tcPr>
            <w:tcW w:w="3474" w:type="dxa"/>
            <w:tcBorders>
              <w:top w:val="single" w:sz="4" w:space="0" w:color="auto"/>
              <w:left w:val="single" w:sz="4" w:space="0" w:color="auto"/>
              <w:bottom w:val="single" w:sz="4" w:space="0" w:color="auto"/>
              <w:right w:val="single" w:sz="4" w:space="0" w:color="auto"/>
            </w:tcBorders>
          </w:tcPr>
          <w:p w14:paraId="2389AEAD" w14:textId="77777777" w:rsidR="0002416F" w:rsidRPr="00C24BE5" w:rsidRDefault="0002416F" w:rsidP="7B9A1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2"/>
                <w:szCs w:val="22"/>
              </w:rPr>
            </w:pPr>
            <w:r w:rsidRPr="00C24BE5">
              <w:rPr>
                <w:rFonts w:ascii="Arial" w:hAnsi="Arial" w:cs="Arial"/>
                <w:sz w:val="22"/>
                <w:szCs w:val="22"/>
                <w:shd w:val="clear" w:color="auto" w:fill="FFFFFF"/>
              </w:rPr>
              <w:t>Recognize the ways that cultural biases impact and influence the collection and</w:t>
            </w:r>
            <w:r w:rsidRPr="00C24BE5">
              <w:rPr>
                <w:rFonts w:ascii="Segoe UI" w:hAnsi="Segoe UI" w:cs="Segoe UI"/>
                <w:sz w:val="22"/>
                <w:szCs w:val="22"/>
              </w:rPr>
              <w:br/>
            </w:r>
            <w:r w:rsidRPr="00C24BE5">
              <w:rPr>
                <w:rFonts w:ascii="Arial" w:hAnsi="Arial" w:cs="Arial"/>
                <w:sz w:val="22"/>
                <w:szCs w:val="22"/>
                <w:shd w:val="clear" w:color="auto" w:fill="FFFFFF"/>
              </w:rPr>
              <w:t>description of recorded knowledge and information</w:t>
            </w:r>
          </w:p>
          <w:p w14:paraId="638F32EE" w14:textId="44EC50D6" w:rsidR="0002416F" w:rsidRPr="00C24BE5" w:rsidRDefault="0002416F" w:rsidP="7B9A1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2"/>
                <w:szCs w:val="22"/>
                <w:shd w:val="clear" w:color="auto" w:fill="FFFFFF"/>
              </w:rPr>
            </w:pPr>
          </w:p>
        </w:tc>
        <w:tc>
          <w:tcPr>
            <w:tcW w:w="3126" w:type="dxa"/>
            <w:tcBorders>
              <w:top w:val="single" w:sz="4" w:space="0" w:color="auto"/>
              <w:left w:val="single" w:sz="4" w:space="0" w:color="auto"/>
              <w:bottom w:val="single" w:sz="4" w:space="0" w:color="auto"/>
              <w:right w:val="single" w:sz="4" w:space="0" w:color="auto"/>
            </w:tcBorders>
          </w:tcPr>
          <w:p w14:paraId="07A1AEE7" w14:textId="5E7A1B8B" w:rsidR="0002416F" w:rsidRPr="00F41B05" w:rsidRDefault="00B115BF"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41B05">
              <w:rPr>
                <w:rFonts w:ascii="Arial" w:hAnsi="Arial" w:cs="Arial"/>
                <w:sz w:val="24"/>
                <w:szCs w:val="24"/>
              </w:rPr>
              <w:t>Students discuss the ethical and cultural implications of cataloging and organization of information</w:t>
            </w:r>
          </w:p>
        </w:tc>
        <w:tc>
          <w:tcPr>
            <w:tcW w:w="2660" w:type="dxa"/>
            <w:tcBorders>
              <w:top w:val="single" w:sz="4" w:space="0" w:color="auto"/>
              <w:left w:val="single" w:sz="4" w:space="0" w:color="auto"/>
              <w:bottom w:val="single" w:sz="4" w:space="0" w:color="auto"/>
              <w:right w:val="single" w:sz="4" w:space="0" w:color="auto"/>
            </w:tcBorders>
          </w:tcPr>
          <w:p w14:paraId="60BF909C" w14:textId="59E455B7" w:rsidR="0002416F" w:rsidRPr="00F41B05" w:rsidRDefault="00DA4198" w:rsidP="00391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noProof/>
                <w:sz w:val="22"/>
                <w:szCs w:val="22"/>
              </w:rPr>
            </w:pPr>
            <w:r w:rsidRPr="00F41B05">
              <w:rPr>
                <w:rFonts w:ascii="Arial" w:eastAsia="Times New Roman" w:hAnsi="Arial" w:cs="Arial"/>
                <w:noProof/>
                <w:sz w:val="22"/>
                <w:szCs w:val="22"/>
              </w:rPr>
              <w:t>-</w:t>
            </w:r>
            <w:r w:rsidRPr="00F41B05">
              <w:rPr>
                <w:rFonts w:ascii="Arial" w:eastAsia="Times New Roman" w:hAnsi="Arial" w:cs="Arial"/>
                <w:noProof/>
              </w:rPr>
              <w:t>Discussion 4</w:t>
            </w:r>
          </w:p>
        </w:tc>
      </w:tr>
    </w:tbl>
    <w:p w14:paraId="5A77CA87" w14:textId="77777777" w:rsidR="0002416F" w:rsidRDefault="0002416F"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5F11B989" w14:textId="77777777" w:rsidR="000B598F" w:rsidRDefault="34EB53A8" w:rsidP="000B598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outlineLvl w:val="3"/>
        <w:rPr>
          <w:rStyle w:val="Hyperlink"/>
          <w:rFonts w:ascii="Arial" w:eastAsia="Arial" w:hAnsi="Arial" w:cs="Arial"/>
          <w:sz w:val="24"/>
          <w:szCs w:val="24"/>
        </w:rPr>
      </w:pPr>
      <w:r w:rsidRPr="3892197F">
        <w:rPr>
          <w:rFonts w:ascii="Arial" w:eastAsia="Times New Roman" w:hAnsi="Arial" w:cs="Arial"/>
          <w:sz w:val="24"/>
          <w:szCs w:val="24"/>
        </w:rPr>
        <w:t>See the SLIS Graduate Handbook for student responsibilities, university and school policies.</w:t>
      </w:r>
      <w:hyperlink r:id="rId17">
        <w:r w:rsidR="61E582BC" w:rsidRPr="3892197F">
          <w:rPr>
            <w:rStyle w:val="Hyperlink"/>
            <w:rFonts w:ascii="Arial" w:eastAsia="Arial" w:hAnsi="Arial" w:cs="Arial"/>
            <w:sz w:val="24"/>
            <w:szCs w:val="24"/>
          </w:rPr>
          <w:t>https://www.usm.edu/library-information-science/slis_grad_handbook_2022_23.pdf</w:t>
        </w:r>
      </w:hyperlink>
    </w:p>
    <w:p w14:paraId="2232F538" w14:textId="7F3E010F" w:rsidR="000B598F" w:rsidRPr="00F62033" w:rsidRDefault="000B598F" w:rsidP="000B598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outlineLvl w:val="3"/>
        <w:rPr>
          <w:rFonts w:ascii="Arial" w:eastAsia="Times New Roman" w:hAnsi="Arial" w:cs="Arial"/>
          <w:b/>
          <w:bCs/>
          <w:sz w:val="22"/>
          <w:szCs w:val="22"/>
          <w:u w:val="single"/>
        </w:rPr>
      </w:pPr>
      <w:r w:rsidRPr="00F62033">
        <w:rPr>
          <w:rFonts w:ascii="Arial" w:eastAsia="Times New Roman" w:hAnsi="Arial" w:cs="Arial"/>
          <w:b/>
          <w:bCs/>
          <w:sz w:val="22"/>
          <w:szCs w:val="22"/>
          <w:u w:val="single"/>
        </w:rPr>
        <w:t xml:space="preserve"> </w:t>
      </w:r>
      <w:r w:rsidR="00957A86" w:rsidRPr="00F62033">
        <w:rPr>
          <w:rFonts w:ascii="Arial" w:eastAsia="Times New Roman" w:hAnsi="Arial" w:cs="Arial"/>
          <w:b/>
          <w:bCs/>
          <w:sz w:val="22"/>
          <w:szCs w:val="22"/>
          <w:u w:val="single"/>
        </w:rPr>
        <w:t>Required Texts</w:t>
      </w:r>
      <w:r w:rsidRPr="00F62033">
        <w:rPr>
          <w:rFonts w:ascii="Arial" w:eastAsia="Times New Roman" w:hAnsi="Arial" w:cs="Arial"/>
          <w:b/>
          <w:bCs/>
          <w:sz w:val="22"/>
          <w:szCs w:val="22"/>
          <w:u w:val="single"/>
        </w:rPr>
        <w:t>:</w:t>
      </w:r>
    </w:p>
    <w:p w14:paraId="17F62257" w14:textId="77777777" w:rsidR="000B598F" w:rsidRPr="00F62033" w:rsidRDefault="000B598F" w:rsidP="000B5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w:t>
      </w:r>
    </w:p>
    <w:p w14:paraId="58901189" w14:textId="74A6ACEE" w:rsidR="000B598F" w:rsidRPr="00F62033" w:rsidRDefault="5B296DE6"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6CE07301">
        <w:rPr>
          <w:rFonts w:ascii="Arial" w:eastAsia="Times New Roman" w:hAnsi="Arial" w:cs="Arial"/>
          <w:sz w:val="22"/>
          <w:szCs w:val="22"/>
        </w:rPr>
        <w:t>Salaba, A.</w:t>
      </w:r>
      <w:r w:rsidR="58DEBD1F" w:rsidRPr="6CE07301">
        <w:rPr>
          <w:rFonts w:ascii="Arial" w:eastAsia="Times New Roman" w:hAnsi="Arial" w:cs="Arial"/>
          <w:sz w:val="22"/>
          <w:szCs w:val="22"/>
        </w:rPr>
        <w:t xml:space="preserve"> &amp; Chan, L. M.</w:t>
      </w:r>
      <w:r w:rsidRPr="6CE07301">
        <w:rPr>
          <w:rFonts w:ascii="Arial" w:eastAsia="Times New Roman" w:hAnsi="Arial" w:cs="Arial"/>
          <w:sz w:val="22"/>
          <w:szCs w:val="22"/>
        </w:rPr>
        <w:t xml:space="preserve"> (20</w:t>
      </w:r>
      <w:r w:rsidR="596F6E18" w:rsidRPr="6CE07301">
        <w:rPr>
          <w:rFonts w:ascii="Arial" w:eastAsia="Times New Roman" w:hAnsi="Arial" w:cs="Arial"/>
          <w:sz w:val="22"/>
          <w:szCs w:val="22"/>
        </w:rPr>
        <w:t>23</w:t>
      </w:r>
      <w:r w:rsidRPr="6CE07301">
        <w:rPr>
          <w:rFonts w:ascii="Arial" w:eastAsia="Times New Roman" w:hAnsi="Arial" w:cs="Arial"/>
          <w:sz w:val="22"/>
          <w:szCs w:val="22"/>
        </w:rPr>
        <w:t xml:space="preserve">). </w:t>
      </w:r>
      <w:r w:rsidRPr="6CE07301">
        <w:rPr>
          <w:rFonts w:ascii="Arial" w:eastAsia="Times New Roman" w:hAnsi="Arial" w:cs="Arial"/>
          <w:i/>
          <w:iCs/>
          <w:sz w:val="22"/>
          <w:szCs w:val="22"/>
        </w:rPr>
        <w:t>Cataloging and classification (</w:t>
      </w:r>
      <w:r w:rsidR="6DD1CFA3" w:rsidRPr="6CE07301">
        <w:rPr>
          <w:rFonts w:ascii="Arial" w:eastAsia="Times New Roman" w:hAnsi="Arial" w:cs="Arial"/>
          <w:i/>
          <w:iCs/>
          <w:sz w:val="22"/>
          <w:szCs w:val="22"/>
        </w:rPr>
        <w:t>5</w:t>
      </w:r>
      <w:r w:rsidRPr="6CE07301">
        <w:rPr>
          <w:rFonts w:ascii="Arial" w:eastAsia="Times New Roman" w:hAnsi="Arial" w:cs="Arial"/>
          <w:i/>
          <w:iCs/>
          <w:sz w:val="22"/>
          <w:szCs w:val="22"/>
          <w:vertAlign w:val="superscript"/>
        </w:rPr>
        <w:t>th</w:t>
      </w:r>
      <w:r w:rsidRPr="6CE07301">
        <w:rPr>
          <w:rFonts w:ascii="Arial" w:eastAsia="Times New Roman" w:hAnsi="Arial" w:cs="Arial"/>
          <w:i/>
          <w:iCs/>
          <w:sz w:val="22"/>
          <w:szCs w:val="22"/>
        </w:rPr>
        <w:t xml:space="preserve"> ed</w:t>
      </w:r>
      <w:r w:rsidRPr="6CE07301">
        <w:rPr>
          <w:rFonts w:ascii="Arial" w:eastAsia="Times New Roman" w:hAnsi="Arial" w:cs="Arial"/>
          <w:sz w:val="22"/>
          <w:szCs w:val="22"/>
        </w:rPr>
        <w:t>). Lanham, MD: Rowman &amp; Littlefield. ISBN: 978</w:t>
      </w:r>
      <w:r w:rsidR="5A9132CF" w:rsidRPr="6CE07301">
        <w:rPr>
          <w:rFonts w:ascii="Arial" w:eastAsia="Times New Roman" w:hAnsi="Arial" w:cs="Arial"/>
          <w:sz w:val="22"/>
          <w:szCs w:val="22"/>
        </w:rPr>
        <w:t>-1-5381-3291-0</w:t>
      </w:r>
      <w:r w:rsidR="66231377" w:rsidRPr="6CE07301">
        <w:rPr>
          <w:rFonts w:ascii="Arial" w:eastAsia="Times New Roman" w:hAnsi="Arial" w:cs="Arial"/>
          <w:sz w:val="22"/>
          <w:szCs w:val="22"/>
        </w:rPr>
        <w:t>(paperback)</w:t>
      </w:r>
      <w:r w:rsidR="5A9132CF" w:rsidRPr="6CE07301">
        <w:rPr>
          <w:rFonts w:ascii="Arial" w:eastAsia="Times New Roman" w:hAnsi="Arial" w:cs="Arial"/>
          <w:sz w:val="22"/>
          <w:szCs w:val="22"/>
        </w:rPr>
        <w:t>; ISBN:978-1-5381-3293-7(electroni</w:t>
      </w:r>
      <w:r w:rsidR="72F97C08" w:rsidRPr="6CE07301">
        <w:rPr>
          <w:rFonts w:ascii="Arial" w:eastAsia="Times New Roman" w:hAnsi="Arial" w:cs="Arial"/>
          <w:sz w:val="22"/>
          <w:szCs w:val="22"/>
        </w:rPr>
        <w:t>c)</w:t>
      </w:r>
    </w:p>
    <w:p w14:paraId="322420EB" w14:textId="01519175" w:rsidR="000B598F" w:rsidRPr="00F62033" w:rsidRDefault="000B598F" w:rsidP="38921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yperlink"/>
          <w:rFonts w:ascii="Arial" w:eastAsia="Arial" w:hAnsi="Arial" w:cs="Arial"/>
          <w:sz w:val="22"/>
          <w:szCs w:val="22"/>
        </w:rPr>
      </w:pPr>
    </w:p>
    <w:p w14:paraId="29C43820" w14:textId="5E8FDCA0" w:rsidR="35BAFA8F" w:rsidRDefault="35BAFA8F"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2"/>
          <w:szCs w:val="22"/>
        </w:rPr>
      </w:pPr>
    </w:p>
    <w:p w14:paraId="6C1189BB" w14:textId="2F61FC3A" w:rsidR="00AC6313" w:rsidRPr="00F62033" w:rsidRDefault="00616BF7" w:rsidP="00AC6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b/>
          <w:bCs/>
          <w:sz w:val="22"/>
          <w:szCs w:val="22"/>
        </w:rPr>
        <w:t>Class sessions</w:t>
      </w:r>
      <w:r w:rsidR="00AC6313" w:rsidRPr="00F62033">
        <w:rPr>
          <w:rFonts w:ascii="Arial" w:eastAsia="Times New Roman" w:hAnsi="Arial" w:cs="Arial"/>
          <w:sz w:val="22"/>
          <w:szCs w:val="22"/>
        </w:rPr>
        <w:t xml:space="preserve"> (Weekly Class Meeting at </w:t>
      </w:r>
      <w:r w:rsidR="223E8BA8" w:rsidRPr="00F62033">
        <w:rPr>
          <w:rFonts w:ascii="Arial" w:eastAsia="Times New Roman" w:hAnsi="Arial" w:cs="Arial"/>
          <w:sz w:val="22"/>
          <w:szCs w:val="22"/>
        </w:rPr>
        <w:t>Zoom</w:t>
      </w:r>
      <w:r w:rsidR="00AC6313" w:rsidRPr="00F62033">
        <w:rPr>
          <w:rFonts w:ascii="Arial" w:eastAsia="Times New Roman" w:hAnsi="Arial" w:cs="Arial"/>
          <w:sz w:val="22"/>
          <w:szCs w:val="22"/>
        </w:rPr>
        <w:t xml:space="preserve"> Classroom</w:t>
      </w:r>
      <w:r w:rsidR="3B098552" w:rsidRPr="00F62033">
        <w:rPr>
          <w:rFonts w:ascii="Arial" w:eastAsia="Times New Roman" w:hAnsi="Arial" w:cs="Arial"/>
          <w:sz w:val="22"/>
          <w:szCs w:val="22"/>
        </w:rPr>
        <w:t xml:space="preserve"> in Canvas</w:t>
      </w:r>
      <w:r w:rsidR="00AC6313" w:rsidRPr="00F62033">
        <w:rPr>
          <w:rFonts w:ascii="Arial" w:eastAsia="Times New Roman" w:hAnsi="Arial" w:cs="Arial"/>
          <w:sz w:val="22"/>
          <w:szCs w:val="22"/>
        </w:rPr>
        <w:t xml:space="preserve">):   </w:t>
      </w:r>
    </w:p>
    <w:p w14:paraId="3A614F9E" w14:textId="33255DFD" w:rsidR="00AC6313" w:rsidRPr="00F62033" w:rsidRDefault="00F41B05" w:rsidP="00AC6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Pr>
          <w:rFonts w:ascii="Arial" w:eastAsia="Times New Roman" w:hAnsi="Arial" w:cs="Arial"/>
          <w:sz w:val="22"/>
          <w:szCs w:val="22"/>
        </w:rPr>
        <w:t>We</w:t>
      </w:r>
      <w:r w:rsidR="00DD4A94">
        <w:rPr>
          <w:rFonts w:ascii="Arial" w:eastAsia="Times New Roman" w:hAnsi="Arial" w:cs="Arial"/>
          <w:sz w:val="22"/>
          <w:szCs w:val="22"/>
        </w:rPr>
        <w:t>dnes</w:t>
      </w:r>
      <w:r w:rsidR="74241CFC" w:rsidRPr="6F2673CC">
        <w:rPr>
          <w:rFonts w:ascii="Arial" w:eastAsia="Times New Roman" w:hAnsi="Arial" w:cs="Arial"/>
          <w:sz w:val="22"/>
          <w:szCs w:val="22"/>
        </w:rPr>
        <w:t>days</w:t>
      </w:r>
      <w:r w:rsidR="05E88E94" w:rsidRPr="6F2673CC">
        <w:rPr>
          <w:rFonts w:ascii="Arial" w:eastAsia="Times New Roman" w:hAnsi="Arial" w:cs="Arial"/>
          <w:sz w:val="22"/>
          <w:szCs w:val="22"/>
        </w:rPr>
        <w:t xml:space="preserve"> </w:t>
      </w:r>
      <w:r w:rsidR="2B489791" w:rsidRPr="6F2673CC">
        <w:rPr>
          <w:rFonts w:ascii="Arial" w:eastAsia="Times New Roman" w:hAnsi="Arial" w:cs="Arial"/>
          <w:color w:val="FF0000"/>
          <w:sz w:val="22"/>
          <w:szCs w:val="22"/>
        </w:rPr>
        <w:t>6:30-7:59</w:t>
      </w:r>
      <w:r w:rsidR="29F7714B" w:rsidRPr="6F2673CC">
        <w:rPr>
          <w:rFonts w:ascii="Arial" w:eastAsia="Times New Roman" w:hAnsi="Arial" w:cs="Arial"/>
          <w:color w:val="FF0000"/>
          <w:sz w:val="22"/>
          <w:szCs w:val="22"/>
        </w:rPr>
        <w:t xml:space="preserve">pm </w:t>
      </w:r>
      <w:r w:rsidR="29F7714B" w:rsidRPr="6F2673CC">
        <w:rPr>
          <w:rFonts w:ascii="Arial" w:eastAsia="Times New Roman" w:hAnsi="Arial" w:cs="Arial"/>
          <w:sz w:val="22"/>
          <w:szCs w:val="22"/>
        </w:rPr>
        <w:t>Central Time</w:t>
      </w:r>
    </w:p>
    <w:p w14:paraId="02A2B7A4" w14:textId="6C831BCF" w:rsidR="008465DD" w:rsidRPr="00F62033" w:rsidRDefault="00AC6313" w:rsidP="35A58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xml:space="preserve">To access the course </w:t>
      </w:r>
      <w:r w:rsidR="73EFFE37" w:rsidRPr="00F62033">
        <w:rPr>
          <w:rFonts w:ascii="Arial" w:eastAsia="Times New Roman" w:hAnsi="Arial" w:cs="Arial"/>
          <w:sz w:val="22"/>
          <w:szCs w:val="22"/>
        </w:rPr>
        <w:t xml:space="preserve">content </w:t>
      </w:r>
      <w:r w:rsidRPr="00F62033">
        <w:rPr>
          <w:rFonts w:ascii="Arial" w:eastAsia="Times New Roman" w:hAnsi="Arial" w:cs="Arial"/>
          <w:sz w:val="22"/>
          <w:szCs w:val="22"/>
        </w:rPr>
        <w:t>from Canvas:</w:t>
      </w:r>
      <w:r w:rsidR="008465DD" w:rsidRPr="00F62033">
        <w:rPr>
          <w:rFonts w:ascii="Arial" w:eastAsia="Times New Roman" w:hAnsi="Arial" w:cs="Arial"/>
          <w:sz w:val="22"/>
          <w:szCs w:val="22"/>
        </w:rPr>
        <w:t xml:space="preserve"> </w:t>
      </w:r>
      <w:hyperlink r:id="rId18" w:history="1">
        <w:r w:rsidR="008465DD" w:rsidRPr="00F62033">
          <w:rPr>
            <w:rStyle w:val="Hyperlink"/>
            <w:rFonts w:ascii="Arial" w:eastAsia="Times New Roman" w:hAnsi="Arial" w:cs="Arial"/>
            <w:sz w:val="22"/>
            <w:szCs w:val="22"/>
          </w:rPr>
          <w:t>https://usm.instructure.com/login/canvas</w:t>
        </w:r>
      </w:hyperlink>
    </w:p>
    <w:p w14:paraId="0A6959E7" w14:textId="77777777" w:rsidR="00AC6313" w:rsidRPr="00F62033" w:rsidRDefault="00AC6313" w:rsidP="00AC6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xml:space="preserve"> </w:t>
      </w:r>
    </w:p>
    <w:p w14:paraId="110621BA" w14:textId="6FE56F80" w:rsidR="00AC6313" w:rsidRPr="00F62033" w:rsidRDefault="00AC6313" w:rsidP="35A58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xml:space="preserve">These times are Central Time – if you live in another time zone, adjust accordingly. Interactive </w:t>
      </w:r>
      <w:r w:rsidR="557CB55A" w:rsidRPr="00F62033">
        <w:rPr>
          <w:rFonts w:ascii="Arial" w:eastAsia="Times New Roman" w:hAnsi="Arial" w:cs="Arial"/>
          <w:sz w:val="22"/>
          <w:szCs w:val="22"/>
        </w:rPr>
        <w:t>class sessions</w:t>
      </w:r>
      <w:r w:rsidRPr="00F62033">
        <w:rPr>
          <w:rFonts w:ascii="Arial" w:eastAsia="Times New Roman" w:hAnsi="Arial" w:cs="Arial"/>
          <w:sz w:val="22"/>
          <w:szCs w:val="22"/>
        </w:rPr>
        <w:t xml:space="preserve"> are held each week unless otherwise notified.  </w:t>
      </w:r>
    </w:p>
    <w:p w14:paraId="100C5B58" w14:textId="77777777" w:rsidR="00AC6313" w:rsidRPr="00F62033" w:rsidRDefault="00AC6313" w:rsidP="00AC6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xml:space="preserve"> </w:t>
      </w:r>
    </w:p>
    <w:p w14:paraId="25C37C75" w14:textId="1BAC99E6" w:rsidR="004601D4" w:rsidRPr="004601D4" w:rsidRDefault="54B40418" w:rsidP="6CE07301">
      <w:pPr>
        <w:rPr>
          <w:sz w:val="24"/>
          <w:szCs w:val="24"/>
        </w:rPr>
      </w:pPr>
      <w:r w:rsidRPr="6CE07301">
        <w:rPr>
          <w:rFonts w:ascii="Arial" w:eastAsia="Times New Roman" w:hAnsi="Arial" w:cs="Arial"/>
          <w:sz w:val="22"/>
          <w:szCs w:val="22"/>
        </w:rPr>
        <w:t>**The first session, an introductory class, will be held in Zoom live classroom</w:t>
      </w:r>
      <w:r w:rsidR="0BEEBD40" w:rsidRPr="6CE07301">
        <w:rPr>
          <w:rFonts w:ascii="Arial" w:eastAsia="Times New Roman" w:hAnsi="Arial" w:cs="Arial"/>
          <w:sz w:val="22"/>
          <w:szCs w:val="22"/>
        </w:rPr>
        <w:t xml:space="preserve"> </w:t>
      </w:r>
      <w:r w:rsidRPr="6CE07301">
        <w:rPr>
          <w:rFonts w:ascii="Arial" w:eastAsia="Times New Roman" w:hAnsi="Arial" w:cs="Arial"/>
          <w:sz w:val="22"/>
          <w:szCs w:val="22"/>
        </w:rPr>
        <w:t xml:space="preserve">(in Canvas) on </w:t>
      </w:r>
      <w:r w:rsidR="00A238C7">
        <w:rPr>
          <w:rFonts w:ascii="Arial" w:eastAsia="Times New Roman" w:hAnsi="Arial" w:cs="Arial"/>
          <w:b/>
          <w:bCs/>
          <w:color w:val="FF0000"/>
          <w:sz w:val="22"/>
          <w:szCs w:val="22"/>
        </w:rPr>
        <w:t xml:space="preserve">January </w:t>
      </w:r>
      <w:r w:rsidR="007B1EE0">
        <w:rPr>
          <w:rFonts w:ascii="Arial" w:eastAsia="Times New Roman" w:hAnsi="Arial" w:cs="Arial"/>
          <w:b/>
          <w:bCs/>
          <w:color w:val="FF0000"/>
          <w:sz w:val="22"/>
          <w:szCs w:val="22"/>
        </w:rPr>
        <w:t>2</w:t>
      </w:r>
      <w:r w:rsidR="00DD4A94">
        <w:rPr>
          <w:rFonts w:ascii="Arial" w:eastAsia="Times New Roman" w:hAnsi="Arial" w:cs="Arial"/>
          <w:b/>
          <w:bCs/>
          <w:color w:val="FF0000"/>
          <w:sz w:val="22"/>
          <w:szCs w:val="22"/>
        </w:rPr>
        <w:t>2</w:t>
      </w:r>
      <w:r w:rsidR="5C3C3375" w:rsidRPr="6CE07301">
        <w:rPr>
          <w:rFonts w:ascii="Arial" w:eastAsia="Times New Roman" w:hAnsi="Arial" w:cs="Arial"/>
          <w:sz w:val="22"/>
          <w:szCs w:val="22"/>
        </w:rPr>
        <w:t xml:space="preserve"> </w:t>
      </w:r>
      <w:proofErr w:type="spellStart"/>
      <w:r w:rsidR="00DD4A94">
        <w:rPr>
          <w:rFonts w:ascii="Arial" w:eastAsia="Times New Roman" w:hAnsi="Arial" w:cs="Arial"/>
          <w:sz w:val="22"/>
          <w:szCs w:val="22"/>
        </w:rPr>
        <w:t>Wed</w:t>
      </w:r>
      <w:r w:rsidR="6266A3D3" w:rsidRPr="6CE07301">
        <w:rPr>
          <w:rFonts w:ascii="Arial" w:eastAsia="Times New Roman" w:hAnsi="Arial" w:cs="Arial"/>
          <w:sz w:val="22"/>
          <w:szCs w:val="22"/>
        </w:rPr>
        <w:t>sday</w:t>
      </w:r>
      <w:proofErr w:type="spellEnd"/>
      <w:r w:rsidRPr="6CE07301">
        <w:rPr>
          <w:rFonts w:ascii="Arial" w:eastAsia="Times New Roman" w:hAnsi="Arial" w:cs="Arial"/>
          <w:sz w:val="22"/>
          <w:szCs w:val="22"/>
        </w:rPr>
        <w:t xml:space="preserve"> at </w:t>
      </w:r>
      <w:r w:rsidR="5E98241A" w:rsidRPr="6CE07301">
        <w:rPr>
          <w:rFonts w:ascii="Arial" w:eastAsia="Times New Roman" w:hAnsi="Arial" w:cs="Arial"/>
          <w:sz w:val="22"/>
          <w:szCs w:val="22"/>
        </w:rPr>
        <w:t>6:30</w:t>
      </w:r>
      <w:r w:rsidR="0C296777" w:rsidRPr="6CE07301">
        <w:rPr>
          <w:rFonts w:ascii="Arial" w:eastAsia="Times New Roman" w:hAnsi="Arial" w:cs="Arial"/>
          <w:sz w:val="22"/>
          <w:szCs w:val="22"/>
        </w:rPr>
        <w:t xml:space="preserve"> </w:t>
      </w:r>
      <w:r w:rsidRPr="6CE07301">
        <w:rPr>
          <w:rFonts w:ascii="Arial" w:eastAsia="Times New Roman" w:hAnsi="Arial" w:cs="Arial"/>
          <w:sz w:val="22"/>
          <w:szCs w:val="22"/>
        </w:rPr>
        <w:t xml:space="preserve">pm Central time. </w:t>
      </w:r>
      <w:r w:rsidRPr="7E04FFF8">
        <w:rPr>
          <w:rFonts w:ascii="Arial" w:eastAsia="Times New Roman" w:hAnsi="Arial" w:cs="Arial"/>
          <w:sz w:val="22"/>
          <w:szCs w:val="22"/>
        </w:rPr>
        <w:t>To access (classroom is scheduled weekly)</w:t>
      </w:r>
      <w:r w:rsidR="46707178" w:rsidRPr="7E04FFF8">
        <w:rPr>
          <w:rFonts w:ascii="Arial" w:eastAsia="Times New Roman" w:hAnsi="Arial" w:cs="Arial"/>
          <w:sz w:val="22"/>
          <w:szCs w:val="22"/>
        </w:rPr>
        <w:t xml:space="preserve"> </w:t>
      </w:r>
      <w:r w:rsidR="00C478DE" w:rsidRPr="00C478DE">
        <w:rPr>
          <w:rFonts w:ascii="Open Sans" w:eastAsia="Open Sans" w:hAnsi="Open Sans" w:cs="Open Sans"/>
          <w:b/>
          <w:bCs/>
          <w:color w:val="232333"/>
          <w:sz w:val="21"/>
          <w:szCs w:val="21"/>
        </w:rPr>
        <w:t>Join URL</w:t>
      </w:r>
      <w:r w:rsidR="005B6AA1">
        <w:rPr>
          <w:rFonts w:ascii="Open Sans" w:eastAsia="Open Sans" w:hAnsi="Open Sans" w:cs="Open Sans"/>
          <w:color w:val="232333"/>
          <w:sz w:val="21"/>
          <w:szCs w:val="21"/>
        </w:rPr>
        <w:t>:</w:t>
      </w:r>
      <w:r w:rsidR="005B6AA1" w:rsidRPr="005B6AA1">
        <w:rPr>
          <w:rFonts w:ascii="Open Sans" w:eastAsia="Open Sans" w:hAnsi="Open Sans" w:cs="Open Sans"/>
          <w:color w:val="232333"/>
          <w:sz w:val="21"/>
          <w:szCs w:val="21"/>
        </w:rPr>
        <w:t> </w:t>
      </w:r>
      <w:hyperlink r:id="rId19" w:history="1">
        <w:r w:rsidR="004601D4" w:rsidRPr="00FC2050">
          <w:rPr>
            <w:rStyle w:val="Hyperlink"/>
            <w:sz w:val="24"/>
            <w:szCs w:val="24"/>
          </w:rPr>
          <w:t>https://usm-edu.zoom.us/j/88485419814</w:t>
        </w:r>
      </w:hyperlink>
    </w:p>
    <w:p w14:paraId="0D0B940D" w14:textId="77777777" w:rsidR="00FD71B9" w:rsidRPr="00F62033" w:rsidRDefault="00631402" w:rsidP="00631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ab/>
      </w:r>
    </w:p>
    <w:p w14:paraId="03A48C4C" w14:textId="13377EC0" w:rsidR="00872E4C" w:rsidRPr="00F62033" w:rsidRDefault="00872E4C" w:rsidP="00791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b/>
          <w:bCs/>
          <w:sz w:val="22"/>
          <w:szCs w:val="22"/>
        </w:rPr>
        <w:t>Course Prerequisite(s)</w:t>
      </w:r>
      <w:r w:rsidRPr="00F62033">
        <w:rPr>
          <w:rFonts w:ascii="Arial" w:eastAsia="Times New Roman" w:hAnsi="Arial" w:cs="Arial"/>
          <w:sz w:val="22"/>
          <w:szCs w:val="22"/>
        </w:rPr>
        <w:t>: None</w:t>
      </w:r>
    </w:p>
    <w:p w14:paraId="3C351626" w14:textId="5A45178E" w:rsidR="00872E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b/>
          <w:bCs/>
          <w:sz w:val="22"/>
          <w:szCs w:val="22"/>
        </w:rPr>
        <w:t>Number of Credit Hours</w:t>
      </w:r>
      <w:r w:rsidRPr="00F62033">
        <w:rPr>
          <w:rFonts w:ascii="Arial" w:eastAsia="Times New Roman" w:hAnsi="Arial" w:cs="Arial"/>
          <w:sz w:val="22"/>
          <w:szCs w:val="22"/>
        </w:rPr>
        <w:t>: 3</w:t>
      </w:r>
      <w:r w:rsidRPr="00F62033">
        <w:rPr>
          <w:sz w:val="18"/>
          <w:szCs w:val="18"/>
        </w:rPr>
        <w:br/>
      </w:r>
      <w:r w:rsidRPr="00F62033">
        <w:rPr>
          <w:rFonts w:ascii="Arial" w:eastAsia="Times New Roman" w:hAnsi="Arial" w:cs="Arial"/>
          <w:b/>
          <w:bCs/>
          <w:sz w:val="22"/>
          <w:szCs w:val="22"/>
        </w:rPr>
        <w:t xml:space="preserve">Nature of Course: </w:t>
      </w:r>
      <w:r w:rsidRPr="00F62033">
        <w:rPr>
          <w:rFonts w:ascii="Arial" w:eastAsia="Times New Roman" w:hAnsi="Arial" w:cs="Arial"/>
          <w:sz w:val="22"/>
          <w:szCs w:val="22"/>
        </w:rPr>
        <w:t>Required for MLIS; required for Class AA licensure in library science (Mississippi Class AA level licensure).</w:t>
      </w:r>
    </w:p>
    <w:p w14:paraId="599D30F1" w14:textId="18E67FDA" w:rsidR="00872E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b/>
          <w:bCs/>
          <w:sz w:val="22"/>
          <w:szCs w:val="22"/>
        </w:rPr>
        <w:t>Nature of Students: Graduate</w:t>
      </w:r>
      <w:r w:rsidRPr="00F62033">
        <w:rPr>
          <w:sz w:val="18"/>
          <w:szCs w:val="18"/>
        </w:rPr>
        <w:br/>
      </w:r>
      <w:r w:rsidRPr="00F62033">
        <w:rPr>
          <w:rFonts w:ascii="Arial" w:eastAsia="Times New Roman" w:hAnsi="Arial" w:cs="Arial"/>
          <w:b/>
          <w:bCs/>
          <w:sz w:val="22"/>
          <w:szCs w:val="22"/>
        </w:rPr>
        <w:t>Format of Course: Online</w:t>
      </w:r>
      <w:r w:rsidRPr="00F62033">
        <w:rPr>
          <w:rFonts w:ascii="Arial" w:eastAsia="Times New Roman" w:hAnsi="Arial" w:cs="Arial"/>
          <w:sz w:val="22"/>
          <w:szCs w:val="22"/>
        </w:rPr>
        <w:t>, weekly sessions, semester in length.</w:t>
      </w:r>
    </w:p>
    <w:p w14:paraId="6E7BEAA2" w14:textId="6EA628C4" w:rsidR="00872E4C" w:rsidRPr="00F62033" w:rsidRDefault="00010F98"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noProof/>
          <w:sz w:val="22"/>
          <w:szCs w:val="22"/>
        </w:rPr>
        <mc:AlternateContent>
          <mc:Choice Requires="wpi">
            <w:drawing>
              <wp:anchor distT="0" distB="0" distL="114300" distR="114300" simplePos="0" relativeHeight="251658241" behindDoc="0" locked="0" layoutInCell="1" allowOverlap="1" wp14:anchorId="75AEA41E" wp14:editId="1D99752D">
                <wp:simplePos x="0" y="0"/>
                <wp:positionH relativeFrom="column">
                  <wp:posOffset>-2324220</wp:posOffset>
                </wp:positionH>
                <wp:positionV relativeFrom="paragraph">
                  <wp:posOffset>6225180</wp:posOffset>
                </wp:positionV>
                <wp:extent cx="360" cy="360"/>
                <wp:effectExtent l="38100" t="38100" r="57150" b="57150"/>
                <wp:wrapNone/>
                <wp:docPr id="1706413989"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776C4BDD" id="Ink 7" o:spid="_x0000_s1026" type="#_x0000_t75" style="position:absolute;margin-left:-183.7pt;margin-top:489.45pt;width:1.45pt;height:1.4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">
                <v:imagedata r:id="rId16" o:title=""/>
              </v:shape>
            </w:pict>
          </mc:Fallback>
        </mc:AlternateContent>
      </w:r>
      <w:r w:rsidRPr="00F62033">
        <w:rPr>
          <w:rFonts w:ascii="Arial" w:eastAsia="Times New Roman" w:hAnsi="Arial" w:cs="Arial"/>
          <w:noProof/>
          <w:sz w:val="22"/>
          <w:szCs w:val="22"/>
        </w:rPr>
        <mc:AlternateContent>
          <mc:Choice Requires="wpi">
            <w:drawing>
              <wp:anchor distT="0" distB="0" distL="114300" distR="114300" simplePos="0" relativeHeight="251658240" behindDoc="0" locked="0" layoutInCell="1" allowOverlap="1" wp14:anchorId="6803C24A" wp14:editId="5F21A82E">
                <wp:simplePos x="0" y="0"/>
                <wp:positionH relativeFrom="column">
                  <wp:posOffset>-2636700</wp:posOffset>
                </wp:positionH>
                <wp:positionV relativeFrom="paragraph">
                  <wp:posOffset>5882460</wp:posOffset>
                </wp:positionV>
                <wp:extent cx="360" cy="360"/>
                <wp:effectExtent l="38100" t="38100" r="57150" b="57150"/>
                <wp:wrapNone/>
                <wp:docPr id="272436062" name="Ink 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08041893" id="Ink 6" o:spid="_x0000_s1026" type="#_x0000_t75" style="position:absolute;margin-left:-208.3pt;margin-top:462.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5PX32boBAABdBAAAEAAAAAAAAAAAAAAAAADQAwAAZHJzL2luay9pbmsx&#10;LnhtbFBLAQItABQABgAIAAAAIQDfrcPG5AAAAA0BAAAPAAAAAAAAAAAAAAAAALgFAABkcnMvZG93&#10;bnJldi54bWxQSwECLQAUAAYACAAAACEAeRi8nb8AAAAhAQAAGQAAAAAAAAAAAAAAAADJBgAAZHJz&#10;L19yZWxzL2Uyb0RvYy54bWwucmVsc1BLBQYAAAAABgAGAHgBAAC/BwAAAAA=&#10;">
                <v:imagedata r:id="rId16" o:title=""/>
              </v:shape>
            </w:pict>
          </mc:Fallback>
        </mc:AlternateContent>
      </w:r>
    </w:p>
    <w:p w14:paraId="6D986DD8" w14:textId="7B631AA9" w:rsidR="00872E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sz w:val="18"/>
          <w:szCs w:val="18"/>
        </w:rPr>
        <w:br/>
      </w:r>
      <w:r w:rsidRPr="00F62033">
        <w:rPr>
          <w:rFonts w:ascii="Arial" w:eastAsia="Times New Roman" w:hAnsi="Arial" w:cs="Arial"/>
          <w:b/>
          <w:bCs/>
          <w:sz w:val="22"/>
          <w:szCs w:val="22"/>
        </w:rPr>
        <w:t xml:space="preserve">Course Generally Scheduled/Offered: </w:t>
      </w:r>
      <w:r w:rsidRPr="00F62033">
        <w:rPr>
          <w:rFonts w:ascii="Arial" w:eastAsia="Times New Roman" w:hAnsi="Arial" w:cs="Arial"/>
          <w:sz w:val="22"/>
          <w:szCs w:val="22"/>
        </w:rPr>
        <w:t xml:space="preserve">Fall, Spring and Summer </w:t>
      </w:r>
      <w:r w:rsidR="00F915F7" w:rsidRPr="00F62033">
        <w:rPr>
          <w:rFonts w:ascii="Arial" w:eastAsia="Times New Roman" w:hAnsi="Arial" w:cs="Arial"/>
          <w:sz w:val="22"/>
          <w:szCs w:val="22"/>
        </w:rPr>
        <w:t>semesters.</w:t>
      </w:r>
    </w:p>
    <w:p w14:paraId="0E27B00A" w14:textId="77777777" w:rsidR="00327BA7" w:rsidRPr="00F62033" w:rsidRDefault="00327BA7"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p>
    <w:p w14:paraId="234CC6B3" w14:textId="77777777" w:rsidR="00C138A3" w:rsidRPr="00F62033" w:rsidRDefault="00327BA7" w:rsidP="0032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2"/>
          <w:szCs w:val="22"/>
        </w:rPr>
      </w:pPr>
      <w:r w:rsidRPr="00F62033">
        <w:rPr>
          <w:rFonts w:ascii="Arial" w:eastAsia="Times New Roman" w:hAnsi="Arial" w:cs="Arial"/>
          <w:b/>
          <w:sz w:val="22"/>
          <w:szCs w:val="22"/>
        </w:rPr>
        <w:t xml:space="preserve">Course Support: </w:t>
      </w:r>
    </w:p>
    <w:p w14:paraId="5AF398CF" w14:textId="1664EABD" w:rsidR="00327BA7" w:rsidRDefault="00327BA7" w:rsidP="35BAFA8F">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35BAFA8F">
        <w:rPr>
          <w:rFonts w:ascii="Arial" w:eastAsia="Times New Roman" w:hAnsi="Arial" w:cs="Arial"/>
          <w:sz w:val="22"/>
          <w:szCs w:val="22"/>
        </w:rPr>
        <w:t xml:space="preserve">Student success: </w:t>
      </w:r>
      <w:hyperlink r:id="rId22">
        <w:r w:rsidR="26CCEC1E" w:rsidRPr="35BAFA8F">
          <w:rPr>
            <w:rStyle w:val="Hyperlink"/>
            <w:rFonts w:ascii="Arial" w:eastAsia="Times New Roman" w:hAnsi="Arial" w:cs="Arial"/>
            <w:sz w:val="22"/>
            <w:szCs w:val="22"/>
          </w:rPr>
          <w:t>https://www.usm.edu/student-success/</w:t>
        </w:r>
      </w:hyperlink>
    </w:p>
    <w:p w14:paraId="2F3FB286" w14:textId="77777777" w:rsidR="00327BA7" w:rsidRPr="00F62033" w:rsidRDefault="00327BA7" w:rsidP="00327BA7">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r w:rsidRPr="00F62033">
        <w:rPr>
          <w:rFonts w:ascii="Arial" w:eastAsia="Times New Roman" w:hAnsi="Arial" w:cs="Arial"/>
          <w:bCs/>
          <w:sz w:val="22"/>
          <w:szCs w:val="22"/>
        </w:rPr>
        <w:t xml:space="preserve">Required technology includes reliable Internet or Wi-Fi connection and Microsoft Office 365 (free for students at www.usm.edu/itech/microsoft-office-365) </w:t>
      </w:r>
    </w:p>
    <w:p w14:paraId="0D9130BD" w14:textId="77777777" w:rsidR="00327BA7" w:rsidRPr="00F62033" w:rsidRDefault="00327BA7" w:rsidP="00327BA7">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r w:rsidRPr="00F62033">
        <w:rPr>
          <w:rFonts w:ascii="Arial" w:eastAsia="Times New Roman" w:hAnsi="Arial" w:cs="Arial"/>
          <w:bCs/>
          <w:sz w:val="22"/>
          <w:szCs w:val="22"/>
        </w:rPr>
        <w:t>For tech support such as mobile apps, go to www.usm.edu/itech/student-hot-sheet</w:t>
      </w:r>
    </w:p>
    <w:p w14:paraId="6635E478" w14:textId="7B1DCFC7" w:rsidR="00327BA7" w:rsidRPr="00F62033" w:rsidRDefault="00327BA7" w:rsidP="67E245ED">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Course materials are available at</w:t>
      </w:r>
      <w:r w:rsidR="79A13CE3" w:rsidRPr="00F62033">
        <w:rPr>
          <w:rFonts w:ascii="Arial" w:eastAsia="Times New Roman" w:hAnsi="Arial" w:cs="Arial"/>
          <w:sz w:val="22"/>
          <w:szCs w:val="22"/>
        </w:rPr>
        <w:t xml:space="preserve"> Canvas(usm.instructure.com)</w:t>
      </w:r>
      <w:r w:rsidRPr="00F62033">
        <w:rPr>
          <w:rFonts w:ascii="Arial" w:eastAsia="Times New Roman" w:hAnsi="Arial" w:cs="Arial"/>
          <w:sz w:val="22"/>
          <w:szCs w:val="22"/>
        </w:rPr>
        <w:t>: – login with SOAR ID and password</w:t>
      </w:r>
    </w:p>
    <w:p w14:paraId="70D67BB0" w14:textId="11F6B77D" w:rsidR="00327BA7" w:rsidRPr="00954C00" w:rsidRDefault="00327BA7" w:rsidP="7B9C1C62">
      <w:pPr>
        <w:pStyle w:val="ListParagraph"/>
        <w:numPr>
          <w:ilvl w:val="0"/>
          <w:numId w:val="26"/>
        </w:numPr>
        <w:spacing w:after="0" w:line="240" w:lineRule="auto"/>
        <w:rPr>
          <w:sz w:val="32"/>
          <w:szCs w:val="32"/>
        </w:rPr>
      </w:pPr>
      <w:r w:rsidRPr="00F62033">
        <w:rPr>
          <w:rFonts w:ascii="Arial" w:eastAsia="Times New Roman" w:hAnsi="Arial" w:cs="Arial"/>
          <w:sz w:val="22"/>
          <w:szCs w:val="22"/>
        </w:rPr>
        <w:t xml:space="preserve">Canvas support: </w:t>
      </w:r>
      <w:hyperlink r:id="rId23">
        <w:r w:rsidR="3DCA3AF4" w:rsidRPr="00954C00">
          <w:rPr>
            <w:rStyle w:val="Hyperlink"/>
            <w:sz w:val="24"/>
            <w:szCs w:val="24"/>
          </w:rPr>
          <w:t>https://online-learning.usm.edu/canvas-technical-assistance/</w:t>
        </w:r>
      </w:hyperlink>
    </w:p>
    <w:p w14:paraId="4A076E51" w14:textId="7F251334" w:rsidR="00954C00" w:rsidRPr="00954C00" w:rsidRDefault="00954C00" w:rsidP="7B9C1C62">
      <w:pPr>
        <w:pStyle w:val="ListParagraph"/>
        <w:numPr>
          <w:ilvl w:val="0"/>
          <w:numId w:val="26"/>
        </w:numPr>
        <w:spacing w:after="0" w:line="240" w:lineRule="auto"/>
        <w:rPr>
          <w:rStyle w:val="Hyperlink"/>
          <w:color w:val="auto"/>
          <w:sz w:val="24"/>
          <w:szCs w:val="24"/>
          <w:u w:val="none"/>
        </w:rPr>
      </w:pPr>
      <w:r>
        <w:rPr>
          <w:rStyle w:val="Hyperlink"/>
          <w:color w:val="auto"/>
          <w:sz w:val="28"/>
          <w:szCs w:val="28"/>
          <w:u w:val="none"/>
        </w:rPr>
        <w:t xml:space="preserve">Student help: </w:t>
      </w:r>
      <w:hyperlink r:id="rId24" w:history="1">
        <w:r w:rsidRPr="00954C00">
          <w:rPr>
            <w:rStyle w:val="Hyperlink"/>
            <w:sz w:val="24"/>
            <w:szCs w:val="24"/>
          </w:rPr>
          <w:t>https://www.usm.edu/student-help/index.php</w:t>
        </w:r>
      </w:hyperlink>
    </w:p>
    <w:p w14:paraId="40E9E132" w14:textId="633CD7B2" w:rsidR="00CF4F3D" w:rsidRPr="00954C00" w:rsidRDefault="00CF4F3D" w:rsidP="00954C00">
      <w:pPr>
        <w:spacing w:after="0" w:line="240" w:lineRule="auto"/>
        <w:rPr>
          <w:sz w:val="24"/>
          <w:szCs w:val="24"/>
        </w:rPr>
      </w:pPr>
    </w:p>
    <w:p w14:paraId="60061E4C" w14:textId="77777777" w:rsidR="00327BA7" w:rsidRPr="00F62033" w:rsidRDefault="00327BA7" w:rsidP="00327BA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2"/>
          <w:szCs w:val="22"/>
        </w:rPr>
      </w:pPr>
    </w:p>
    <w:p w14:paraId="004045B0" w14:textId="0B6C0A26" w:rsidR="008644F1" w:rsidRPr="00F62033" w:rsidRDefault="008644F1" w:rsidP="35BAF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2"/>
          <w:szCs w:val="22"/>
        </w:rPr>
      </w:pPr>
      <w:r w:rsidRPr="35BAFA8F">
        <w:rPr>
          <w:rFonts w:ascii="Arial" w:eastAsia="Times New Roman" w:hAnsi="Arial" w:cs="Arial"/>
          <w:b/>
          <w:bCs/>
          <w:sz w:val="22"/>
          <w:szCs w:val="22"/>
        </w:rPr>
        <w:t xml:space="preserve">Online Learning </w:t>
      </w:r>
      <w:r w:rsidR="5F0B3AEB" w:rsidRPr="35BAFA8F">
        <w:rPr>
          <w:rFonts w:ascii="Arial" w:eastAsia="Times New Roman" w:hAnsi="Arial" w:cs="Arial"/>
          <w:b/>
          <w:bCs/>
          <w:sz w:val="22"/>
          <w:szCs w:val="22"/>
        </w:rPr>
        <w:t>Guidelines</w:t>
      </w:r>
    </w:p>
    <w:p w14:paraId="21EF3030" w14:textId="29ABCDF9" w:rsidR="008644F1" w:rsidRPr="00F62033" w:rsidRDefault="008644F1" w:rsidP="67E24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xml:space="preserve">Course materials are on Canvas at http://usm.instructure.com. Students are expected to 1) check their university email account each day, 2) check </w:t>
      </w:r>
      <w:r w:rsidRPr="00F62033">
        <w:rPr>
          <w:rFonts w:ascii="Arial" w:eastAsia="Times New Roman" w:hAnsi="Arial" w:cs="Arial"/>
          <w:b/>
          <w:bCs/>
          <w:sz w:val="22"/>
          <w:szCs w:val="22"/>
        </w:rPr>
        <w:t>Canvas</w:t>
      </w:r>
      <w:r w:rsidRPr="00F62033">
        <w:rPr>
          <w:rFonts w:ascii="Arial" w:eastAsia="Times New Roman" w:hAnsi="Arial" w:cs="Arial"/>
          <w:sz w:val="22"/>
          <w:szCs w:val="22"/>
        </w:rPr>
        <w:t xml:space="preserve"> each day to review the course’s learning module and assignments, 3) read and post to the discussion board, and 4) meet in the virtual classroom</w:t>
      </w:r>
      <w:r w:rsidR="70127EEE" w:rsidRPr="00F62033">
        <w:rPr>
          <w:rFonts w:ascii="Arial" w:eastAsia="Times New Roman" w:hAnsi="Arial" w:cs="Arial"/>
          <w:sz w:val="22"/>
          <w:szCs w:val="22"/>
        </w:rPr>
        <w:t xml:space="preserve"> </w:t>
      </w:r>
      <w:r w:rsidR="26F2BE04" w:rsidRPr="00F62033">
        <w:rPr>
          <w:rFonts w:ascii="Arial" w:eastAsia="Times New Roman" w:hAnsi="Arial" w:cs="Arial"/>
          <w:sz w:val="22"/>
          <w:szCs w:val="22"/>
        </w:rPr>
        <w:t>(Zoom in Canvas)</w:t>
      </w:r>
      <w:r w:rsidRPr="00F62033">
        <w:rPr>
          <w:rFonts w:ascii="Arial" w:eastAsia="Times New Roman" w:hAnsi="Arial" w:cs="Arial"/>
          <w:sz w:val="22"/>
          <w:szCs w:val="22"/>
        </w:rPr>
        <w:t xml:space="preserve"> each week that is scheduled</w:t>
      </w:r>
      <w:r w:rsidR="00A176D8" w:rsidRPr="00F62033">
        <w:rPr>
          <w:rFonts w:ascii="Arial" w:eastAsia="Times New Roman" w:hAnsi="Arial" w:cs="Arial"/>
          <w:sz w:val="22"/>
          <w:szCs w:val="22"/>
        </w:rPr>
        <w:t>.</w:t>
      </w:r>
      <w:r w:rsidRPr="00F62033">
        <w:rPr>
          <w:rFonts w:ascii="Arial" w:eastAsia="Times New Roman" w:hAnsi="Arial" w:cs="Arial"/>
          <w:sz w:val="22"/>
          <w:szCs w:val="22"/>
        </w:rPr>
        <w:t xml:space="preserve"> </w:t>
      </w:r>
      <w:r w:rsidRPr="00F62033">
        <w:rPr>
          <w:sz w:val="18"/>
          <w:szCs w:val="18"/>
        </w:rPr>
        <w:tab/>
      </w:r>
      <w:r w:rsidRPr="00F62033">
        <w:rPr>
          <w:rFonts w:ascii="Arial" w:eastAsia="Times New Roman" w:hAnsi="Arial" w:cs="Arial"/>
          <w:sz w:val="22"/>
          <w:szCs w:val="22"/>
        </w:rPr>
        <w:t xml:space="preserve"> </w:t>
      </w:r>
    </w:p>
    <w:p w14:paraId="44EAFD9C" w14:textId="77777777" w:rsidR="008644F1" w:rsidRPr="00F62033" w:rsidRDefault="008644F1" w:rsidP="0086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p>
    <w:p w14:paraId="106F01FB" w14:textId="2FC402A4" w:rsidR="00C138A3" w:rsidRPr="007060E0" w:rsidRDefault="008644F1" w:rsidP="6CE0730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Arial" w:eastAsia="Times New Roman" w:hAnsi="Arial" w:cs="Arial"/>
          <w:b/>
          <w:bCs/>
          <w:color w:val="000000" w:themeColor="text1"/>
          <w:sz w:val="22"/>
          <w:szCs w:val="22"/>
        </w:rPr>
      </w:pPr>
      <w:r w:rsidRPr="6CE07301">
        <w:rPr>
          <w:rFonts w:ascii="Arial" w:eastAsia="Times New Roman" w:hAnsi="Arial" w:cs="Arial"/>
          <w:sz w:val="22"/>
          <w:szCs w:val="22"/>
        </w:rPr>
        <w:t xml:space="preserve">Communication is vital in an online environment, so please let me know if you see anything that is inconsistent or a dead link, if anything is not clear, or if you have any questions. SLIS faculty and staff want you to succeed so review </w:t>
      </w:r>
      <w:r w:rsidRPr="6CE07301">
        <w:rPr>
          <w:rFonts w:ascii="Arial" w:eastAsia="Times New Roman" w:hAnsi="Arial" w:cs="Arial"/>
          <w:color w:val="FF0000"/>
          <w:sz w:val="22"/>
          <w:szCs w:val="22"/>
        </w:rPr>
        <w:t>How to Be a Successful Graduate Student.</w:t>
      </w:r>
    </w:p>
    <w:p w14:paraId="0B50917F" w14:textId="03EE3523" w:rsidR="00C138A3" w:rsidRPr="007060E0" w:rsidRDefault="00C138A3" w:rsidP="6CE0730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Arial" w:eastAsia="Times New Roman" w:hAnsi="Arial" w:cs="Arial"/>
          <w:sz w:val="32"/>
          <w:szCs w:val="32"/>
        </w:rPr>
      </w:pPr>
      <w:r w:rsidRPr="6CE07301">
        <w:rPr>
          <w:rFonts w:ascii="Arial" w:eastAsia="Times New Roman" w:hAnsi="Arial" w:cs="Arial"/>
          <w:b/>
          <w:bCs/>
          <w:color w:val="000000" w:themeColor="text1"/>
          <w:sz w:val="22"/>
          <w:szCs w:val="22"/>
        </w:rPr>
        <w:t>Policy on Attendance and Make-up Work:</w:t>
      </w:r>
      <w:r w:rsidR="00533E02">
        <w:rPr>
          <w:rFonts w:ascii="Arial" w:eastAsia="Times New Roman" w:hAnsi="Arial" w:cs="Arial"/>
          <w:b/>
          <w:bCs/>
          <w:color w:val="000000" w:themeColor="text1"/>
          <w:sz w:val="22"/>
          <w:szCs w:val="22"/>
        </w:rPr>
        <w:t xml:space="preserve"> </w:t>
      </w:r>
      <w:r w:rsidRPr="6CE07301">
        <w:rPr>
          <w:rFonts w:ascii="Arial" w:eastAsia="Times New Roman" w:hAnsi="Arial" w:cs="Arial"/>
          <w:sz w:val="22"/>
          <w:szCs w:val="22"/>
        </w:rPr>
        <w:t xml:space="preserve">Virtual classroom attendance and participation is expected. Participation is a large part of the grade and consists of </w:t>
      </w:r>
      <w:proofErr w:type="gramStart"/>
      <w:r w:rsidRPr="6CE07301">
        <w:rPr>
          <w:rFonts w:ascii="Arial" w:eastAsia="Times New Roman" w:hAnsi="Arial" w:cs="Arial"/>
          <w:sz w:val="22"/>
          <w:szCs w:val="22"/>
        </w:rPr>
        <w:t>the virtual</w:t>
      </w:r>
      <w:proofErr w:type="gramEnd"/>
      <w:r w:rsidRPr="6CE07301">
        <w:rPr>
          <w:rFonts w:ascii="Arial" w:eastAsia="Times New Roman" w:hAnsi="Arial" w:cs="Arial"/>
          <w:sz w:val="22"/>
          <w:szCs w:val="22"/>
        </w:rPr>
        <w:t xml:space="preserve"> classroom attendance/participation and discussion board postings.  Students may make up for one class attendance by viewing the recorded session and sending a summary with their comments to the professor.  </w:t>
      </w:r>
      <w:r w:rsidRPr="6CE07301">
        <w:rPr>
          <w:rFonts w:ascii="Arial" w:eastAsia="Times New Roman" w:hAnsi="Arial" w:cs="Arial"/>
          <w:sz w:val="24"/>
          <w:szCs w:val="24"/>
        </w:rPr>
        <w:t xml:space="preserve">Students are expected to post to each required discussion board; late </w:t>
      </w:r>
      <w:r w:rsidRPr="6CE07301">
        <w:rPr>
          <w:rFonts w:ascii="Arial" w:eastAsia="Times New Roman" w:hAnsi="Arial" w:cs="Arial"/>
          <w:sz w:val="24"/>
          <w:szCs w:val="24"/>
        </w:rPr>
        <w:lastRenderedPageBreak/>
        <w:t>postings will be accepted but may not earn full participation points</w:t>
      </w:r>
      <w:r w:rsidR="00A310C5" w:rsidRPr="6CE07301">
        <w:rPr>
          <w:rFonts w:ascii="Arial" w:eastAsia="Times New Roman" w:hAnsi="Arial" w:cs="Arial"/>
          <w:sz w:val="24"/>
          <w:szCs w:val="24"/>
        </w:rPr>
        <w:t>;</w:t>
      </w:r>
      <w:r w:rsidR="007060E0" w:rsidRPr="6CE07301">
        <w:rPr>
          <w:rFonts w:ascii="Arial" w:eastAsia="Times New Roman" w:hAnsi="Arial" w:cs="Arial"/>
          <w:sz w:val="24"/>
          <w:szCs w:val="24"/>
        </w:rPr>
        <w:t xml:space="preserve"> </w:t>
      </w:r>
      <w:r w:rsidR="00A310C5">
        <w:rPr>
          <w:rFonts w:ascii="Arial" w:hAnsi="Arial" w:cs="Arial"/>
          <w:color w:val="333E48"/>
          <w:sz w:val="24"/>
          <w:szCs w:val="24"/>
          <w:shd w:val="clear" w:color="auto" w:fill="FFFFFF"/>
        </w:rPr>
        <w:t>f</w:t>
      </w:r>
      <w:r w:rsidR="007060E0" w:rsidRPr="007060E0">
        <w:rPr>
          <w:rFonts w:ascii="Arial" w:hAnsi="Arial" w:cs="Arial"/>
          <w:color w:val="333E48"/>
          <w:sz w:val="24"/>
          <w:szCs w:val="24"/>
          <w:shd w:val="clear" w:color="auto" w:fill="FFFFFF"/>
        </w:rPr>
        <w:t>eel free to complete makeup work to earn credit.</w:t>
      </w:r>
    </w:p>
    <w:p w14:paraId="71286335" w14:textId="2E0DE8B9" w:rsidR="00872E4C" w:rsidRPr="00420BE5" w:rsidRDefault="00420BE5" w:rsidP="00872E4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outlineLvl w:val="3"/>
        <w:rPr>
          <w:rFonts w:ascii="Arial" w:eastAsia="Times New Roman" w:hAnsi="Arial" w:cs="Arial"/>
          <w:b/>
          <w:bCs/>
          <w:color w:val="EEECE1" w:themeColor="background2"/>
          <w:sz w:val="24"/>
          <w:szCs w:val="24"/>
          <w:u w:val="single"/>
        </w:rPr>
      </w:pPr>
      <w:r w:rsidRPr="00420BE5">
        <w:rPr>
          <w:rFonts w:ascii="Arial" w:eastAsia="Times New Roman" w:hAnsi="Arial" w:cs="Arial"/>
          <w:b/>
          <w:bCs/>
          <w:color w:val="EEECE1" w:themeColor="background2"/>
          <w:sz w:val="24"/>
          <w:szCs w:val="24"/>
          <w:highlight w:val="black"/>
          <w:u w:val="single"/>
        </w:rPr>
        <w:t>Course Tools and Resources</w:t>
      </w:r>
    </w:p>
    <w:p w14:paraId="14FCD07A" w14:textId="77777777" w:rsidR="00FD71B9" w:rsidRPr="00FD71B9" w:rsidRDefault="00FD71B9" w:rsidP="00872E4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outlineLvl w:val="3"/>
        <w:rPr>
          <w:rFonts w:ascii="Times New Roman" w:eastAsia="Times New Roman" w:hAnsi="Times New Roman" w:cs="Times New Roman"/>
          <w:b/>
          <w:bCs/>
          <w:sz w:val="24"/>
          <w:szCs w:val="24"/>
        </w:rPr>
      </w:pPr>
      <w:r w:rsidRPr="7B9C1C62">
        <w:rPr>
          <w:rFonts w:ascii="Arial" w:eastAsia="Times New Roman" w:hAnsi="Arial" w:cs="Arial"/>
          <w:b/>
          <w:bCs/>
          <w:sz w:val="24"/>
          <w:szCs w:val="24"/>
        </w:rPr>
        <w:t>Tools available online without the use of password:</w:t>
      </w:r>
    </w:p>
    <w:p w14:paraId="79BD80C0" w14:textId="77777777" w:rsidR="00C94F9E" w:rsidRDefault="005753B7" w:rsidP="7B9C1C62">
      <w:pPr>
        <w:rPr>
          <w:rStyle w:val="Hyperlink"/>
          <w:rFonts w:ascii="Arial" w:hAnsi="Arial" w:cs="Arial"/>
          <w:sz w:val="22"/>
          <w:szCs w:val="22"/>
        </w:rPr>
      </w:pPr>
      <w:r w:rsidRPr="7B9C1C62">
        <w:rPr>
          <w:rFonts w:ascii="Arial" w:hAnsi="Arial" w:cs="Arial"/>
          <w:sz w:val="22"/>
          <w:szCs w:val="22"/>
        </w:rPr>
        <w:t xml:space="preserve">MARC 21 Format for Bibliographic Data </w:t>
      </w:r>
      <w:hyperlink r:id="rId25">
        <w:r w:rsidR="00C94F9E" w:rsidRPr="7B9C1C62">
          <w:rPr>
            <w:rStyle w:val="Hyperlink"/>
            <w:rFonts w:ascii="Arial" w:hAnsi="Arial" w:cs="Arial"/>
            <w:sz w:val="22"/>
            <w:szCs w:val="22"/>
          </w:rPr>
          <w:t>http://www.loc.gov/marc/bibliographic/</w:t>
        </w:r>
      </w:hyperlink>
    </w:p>
    <w:p w14:paraId="66B888CC" w14:textId="77777777" w:rsidR="00A95F91" w:rsidRDefault="00A95F91" w:rsidP="7B9C1C62">
      <w:pPr>
        <w:rPr>
          <w:rFonts w:ascii="Arial" w:hAnsi="Arial" w:cs="Arial"/>
          <w:sz w:val="22"/>
          <w:szCs w:val="22"/>
        </w:rPr>
      </w:pPr>
      <w:r w:rsidRPr="7B9C1C62">
        <w:rPr>
          <w:rFonts w:ascii="Arial" w:hAnsi="Arial" w:cs="Arial"/>
          <w:sz w:val="22"/>
          <w:szCs w:val="22"/>
        </w:rPr>
        <w:t xml:space="preserve">OCLC Bibliographic Formats and Standards </w:t>
      </w:r>
      <w:hyperlink r:id="rId26">
        <w:r w:rsidR="009110E3" w:rsidRPr="7B9C1C62">
          <w:rPr>
            <w:rStyle w:val="Hyperlink"/>
            <w:rFonts w:ascii="Arial" w:hAnsi="Arial" w:cs="Arial"/>
            <w:sz w:val="22"/>
            <w:szCs w:val="22"/>
          </w:rPr>
          <w:t>https://www.oclc.org/bibformats/en.html</w:t>
        </w:r>
      </w:hyperlink>
    </w:p>
    <w:p w14:paraId="3953A35F" w14:textId="3C5790C2" w:rsidR="3892197F" w:rsidRDefault="143CE751" w:rsidP="3892197F">
      <w:pPr>
        <w:rPr>
          <w:rFonts w:ascii="Arial" w:hAnsi="Arial" w:cs="Arial"/>
          <w:sz w:val="22"/>
          <w:szCs w:val="22"/>
        </w:rPr>
      </w:pPr>
      <w:r w:rsidRPr="3892197F">
        <w:rPr>
          <w:rFonts w:ascii="Arial" w:hAnsi="Arial" w:cs="Arial"/>
          <w:sz w:val="22"/>
          <w:szCs w:val="22"/>
        </w:rPr>
        <w:t>L</w:t>
      </w:r>
      <w:r w:rsidR="3952CAAA" w:rsidRPr="3892197F">
        <w:rPr>
          <w:rFonts w:ascii="Arial" w:hAnsi="Arial" w:cs="Arial"/>
          <w:sz w:val="22"/>
          <w:szCs w:val="22"/>
        </w:rPr>
        <w:t xml:space="preserve">ibrary of Congress </w:t>
      </w:r>
      <w:r w:rsidR="55F9A356" w:rsidRPr="3892197F">
        <w:rPr>
          <w:rFonts w:ascii="Arial" w:hAnsi="Arial" w:cs="Arial"/>
          <w:sz w:val="22"/>
          <w:szCs w:val="22"/>
        </w:rPr>
        <w:t xml:space="preserve">Authorities </w:t>
      </w:r>
      <w:hyperlink r:id="rId27">
        <w:r w:rsidR="3952CAAA" w:rsidRPr="3892197F">
          <w:rPr>
            <w:rStyle w:val="Hyperlink"/>
            <w:rFonts w:ascii="Arial" w:hAnsi="Arial" w:cs="Arial"/>
            <w:sz w:val="22"/>
            <w:szCs w:val="22"/>
          </w:rPr>
          <w:t>http://authorities.loc.gov</w:t>
        </w:r>
      </w:hyperlink>
    </w:p>
    <w:p w14:paraId="40565DFA" w14:textId="18FE4E7A" w:rsidR="4147D72C" w:rsidRPr="000B3E24" w:rsidRDefault="5A2211F1"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r w:rsidRPr="6CE07301">
        <w:rPr>
          <w:rFonts w:ascii="Arial" w:eastAsia="Times New Roman" w:hAnsi="Arial" w:cs="Arial"/>
          <w:b/>
          <w:bCs/>
          <w:sz w:val="24"/>
          <w:szCs w:val="24"/>
        </w:rPr>
        <w:t xml:space="preserve">The following online tools access will be provided by the instructor with passwords, which can be found in </w:t>
      </w:r>
      <w:r w:rsidR="4FDC79DA" w:rsidRPr="6CE07301">
        <w:rPr>
          <w:rFonts w:ascii="Arial" w:eastAsia="Times New Roman" w:hAnsi="Arial" w:cs="Arial"/>
          <w:b/>
          <w:bCs/>
          <w:sz w:val="24"/>
          <w:szCs w:val="24"/>
        </w:rPr>
        <w:t>Canvas home and course module</w:t>
      </w:r>
      <w:r w:rsidR="222A5B2B" w:rsidRPr="6CE07301">
        <w:rPr>
          <w:rFonts w:ascii="Arial" w:eastAsia="Times New Roman" w:hAnsi="Arial" w:cs="Arial"/>
          <w:b/>
          <w:bCs/>
          <w:sz w:val="24"/>
          <w:szCs w:val="24"/>
        </w:rPr>
        <w:t>s</w:t>
      </w:r>
      <w:r w:rsidRPr="6CE07301">
        <w:rPr>
          <w:rFonts w:ascii="Arial" w:eastAsia="Times New Roman" w:hAnsi="Arial" w:cs="Arial"/>
          <w:b/>
          <w:bCs/>
          <w:sz w:val="24"/>
          <w:szCs w:val="24"/>
        </w:rPr>
        <w:t>.</w:t>
      </w:r>
    </w:p>
    <w:p w14:paraId="0F62BE06" w14:textId="27771711" w:rsidR="00F424F5" w:rsidRDefault="00F424F5" w:rsidP="7B9C1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sz w:val="22"/>
          <w:szCs w:val="22"/>
        </w:rPr>
      </w:pPr>
      <w:r>
        <w:rPr>
          <w:rFonts w:ascii="Arial" w:eastAsia="Times New Roman" w:hAnsi="Arial" w:cs="Arial"/>
          <w:sz w:val="22"/>
          <w:szCs w:val="22"/>
        </w:rPr>
        <w:t>Worldshare</w:t>
      </w:r>
      <w:r w:rsidR="00A222AF">
        <w:rPr>
          <w:rFonts w:ascii="Arial" w:eastAsia="Times New Roman" w:hAnsi="Arial" w:cs="Arial"/>
          <w:sz w:val="22"/>
          <w:szCs w:val="22"/>
        </w:rPr>
        <w:t xml:space="preserve">  </w:t>
      </w:r>
      <w:hyperlink r:id="rId28" w:history="1">
        <w:r w:rsidR="00A222AF" w:rsidRPr="00A222AF">
          <w:rPr>
            <w:rStyle w:val="Hyperlink"/>
            <w:rFonts w:ascii="Arial" w:eastAsia="Times New Roman" w:hAnsi="Arial" w:cs="Arial"/>
            <w:sz w:val="22"/>
            <w:szCs w:val="22"/>
          </w:rPr>
          <w:t>https://univofsouthernmississippi.share.worldcat.org/wms</w:t>
        </w:r>
      </w:hyperlink>
    </w:p>
    <w:p w14:paraId="682F7398" w14:textId="726E5FEB" w:rsidR="00F424F5" w:rsidRPr="00F424F5" w:rsidRDefault="005753B7" w:rsidP="7B9C1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FF" w:themeColor="hyperlink"/>
          <w:sz w:val="22"/>
          <w:szCs w:val="22"/>
          <w:u w:val="single"/>
        </w:rPr>
      </w:pPr>
      <w:r w:rsidRPr="00F62033">
        <w:rPr>
          <w:rFonts w:ascii="Arial" w:eastAsia="Times New Roman" w:hAnsi="Arial" w:cs="Arial"/>
          <w:sz w:val="22"/>
          <w:szCs w:val="22"/>
        </w:rPr>
        <w:t xml:space="preserve">RDA Toolkit        </w:t>
      </w:r>
      <w:hyperlink r:id="rId29">
        <w:r w:rsidRPr="00F62033">
          <w:rPr>
            <w:rStyle w:val="Hyperlink"/>
            <w:rFonts w:ascii="Arial" w:eastAsia="Times New Roman" w:hAnsi="Arial" w:cs="Arial"/>
            <w:sz w:val="22"/>
            <w:szCs w:val="22"/>
          </w:rPr>
          <w:t>http://access.rdatoolkit.org/</w:t>
        </w:r>
      </w:hyperlink>
    </w:p>
    <w:p w14:paraId="011BA68C" w14:textId="77777777" w:rsidR="00872E4C" w:rsidRPr="00F62033" w:rsidRDefault="00872E4C" w:rsidP="7B9C1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2"/>
          <w:szCs w:val="22"/>
        </w:rPr>
      </w:pPr>
      <w:proofErr w:type="spellStart"/>
      <w:r w:rsidRPr="00F62033">
        <w:rPr>
          <w:rFonts w:ascii="Arial" w:eastAsia="Times New Roman" w:hAnsi="Arial" w:cs="Arial"/>
          <w:sz w:val="22"/>
          <w:szCs w:val="22"/>
        </w:rPr>
        <w:t>WebDewey</w:t>
      </w:r>
      <w:proofErr w:type="spellEnd"/>
      <w:r w:rsidRPr="00F62033">
        <w:rPr>
          <w:rFonts w:ascii="Arial" w:eastAsia="Times New Roman" w:hAnsi="Arial" w:cs="Arial"/>
          <w:sz w:val="22"/>
          <w:szCs w:val="22"/>
        </w:rPr>
        <w:t xml:space="preserve"> </w:t>
      </w:r>
      <w:r w:rsidR="005753B7" w:rsidRPr="00F62033">
        <w:rPr>
          <w:rFonts w:ascii="Arial" w:eastAsia="Times New Roman" w:hAnsi="Arial" w:cs="Arial"/>
          <w:sz w:val="22"/>
          <w:szCs w:val="22"/>
        </w:rPr>
        <w:t xml:space="preserve">      </w:t>
      </w:r>
      <w:hyperlink r:id="rId30">
        <w:r w:rsidRPr="00F62033">
          <w:rPr>
            <w:rFonts w:ascii="Arial" w:eastAsia="Times New Roman" w:hAnsi="Arial" w:cs="Arial"/>
            <w:color w:val="0000FF"/>
            <w:sz w:val="22"/>
            <w:szCs w:val="22"/>
            <w:u w:val="single"/>
          </w:rPr>
          <w:t>http://connexion.oclc.org/</w:t>
        </w:r>
      </w:hyperlink>
    </w:p>
    <w:p w14:paraId="2B3F285B" w14:textId="3E2C40EE" w:rsidR="00F424F5" w:rsidRPr="00F62033" w:rsidRDefault="00872E4C" w:rsidP="000D0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FF"/>
          <w:sz w:val="22"/>
          <w:szCs w:val="22"/>
          <w:u w:val="single"/>
        </w:rPr>
      </w:pPr>
      <w:r w:rsidRPr="00F62033">
        <w:rPr>
          <w:rFonts w:ascii="Arial" w:eastAsia="Times New Roman" w:hAnsi="Arial" w:cs="Arial"/>
          <w:sz w:val="22"/>
          <w:szCs w:val="22"/>
        </w:rPr>
        <w:t>Classificatio</w:t>
      </w:r>
      <w:r w:rsidR="00256057" w:rsidRPr="00F62033">
        <w:rPr>
          <w:rFonts w:ascii="Arial" w:eastAsia="Times New Roman" w:hAnsi="Arial" w:cs="Arial"/>
          <w:sz w:val="22"/>
          <w:szCs w:val="22"/>
        </w:rPr>
        <w:t>n</w:t>
      </w:r>
      <w:r w:rsidRPr="00F62033">
        <w:rPr>
          <w:rFonts w:ascii="Arial" w:eastAsia="Times New Roman" w:hAnsi="Arial" w:cs="Arial"/>
          <w:sz w:val="22"/>
          <w:szCs w:val="22"/>
        </w:rPr>
        <w:t xml:space="preserve"> Web</w:t>
      </w:r>
      <w:r w:rsidRPr="00F62033">
        <w:rPr>
          <w:rFonts w:ascii="Arial" w:eastAsia="Times New Roman" w:hAnsi="Arial" w:cs="Arial"/>
          <w:color w:val="0000FF"/>
          <w:sz w:val="22"/>
          <w:szCs w:val="22"/>
          <w:u w:val="single"/>
        </w:rPr>
        <w:t> </w:t>
      </w:r>
      <w:r w:rsidR="005753B7" w:rsidRPr="00F62033">
        <w:rPr>
          <w:rFonts w:ascii="Arial" w:eastAsia="Times New Roman" w:hAnsi="Arial" w:cs="Arial"/>
          <w:color w:val="0000FF"/>
          <w:sz w:val="22"/>
          <w:szCs w:val="22"/>
          <w:u w:val="single"/>
        </w:rPr>
        <w:t xml:space="preserve"> </w:t>
      </w:r>
      <w:r w:rsidRPr="00F62033">
        <w:rPr>
          <w:rFonts w:ascii="Arial" w:eastAsia="Times New Roman" w:hAnsi="Arial" w:cs="Arial"/>
          <w:color w:val="0000FF"/>
          <w:sz w:val="22"/>
          <w:szCs w:val="22"/>
          <w:u w:val="single"/>
        </w:rPr>
        <w:t xml:space="preserve"> </w:t>
      </w:r>
      <w:hyperlink r:id="rId31">
        <w:r w:rsidRPr="00F62033">
          <w:rPr>
            <w:rFonts w:ascii="Arial" w:eastAsia="Times New Roman" w:hAnsi="Arial" w:cs="Arial"/>
            <w:color w:val="0000FF"/>
            <w:sz w:val="22"/>
            <w:szCs w:val="22"/>
            <w:u w:val="single"/>
          </w:rPr>
          <w:t>http://classificationweb.net</w:t>
        </w:r>
      </w:hyperlink>
    </w:p>
    <w:p w14:paraId="5F0B31AC" w14:textId="4BB73FA8" w:rsidR="00872E4C" w:rsidRPr="00060144" w:rsidRDefault="00872E4C" w:rsidP="4147D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4147D72C">
        <w:rPr>
          <w:rFonts w:ascii="Arial" w:eastAsia="Times New Roman" w:hAnsi="Arial" w:cs="Arial"/>
          <w:b/>
          <w:bCs/>
          <w:sz w:val="24"/>
          <w:szCs w:val="24"/>
          <w:u w:val="single"/>
        </w:rPr>
        <w:t>Teaching Techniques/Methods Used in Course</w:t>
      </w:r>
      <w:r w:rsidRPr="4147D72C">
        <w:rPr>
          <w:rFonts w:ascii="Arial" w:eastAsia="Times New Roman" w:hAnsi="Arial" w:cs="Arial"/>
          <w:sz w:val="24"/>
          <w:szCs w:val="24"/>
        </w:rPr>
        <w:t>: Class will be taught online with posted notes, assigned readings, and virtual classroom sessions. A discussion board for posting questions will be available.</w:t>
      </w:r>
    </w:p>
    <w:p w14:paraId="68E6743A" w14:textId="77777777" w:rsidR="00872E4C" w:rsidRPr="00060144"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060144">
        <w:rPr>
          <w:rFonts w:ascii="Arial" w:eastAsia="Times New Roman" w:hAnsi="Arial" w:cs="Arial"/>
          <w:b/>
          <w:bCs/>
          <w:sz w:val="24"/>
          <w:szCs w:val="24"/>
        </w:rPr>
        <w:t>Major topics:</w:t>
      </w:r>
      <w:r w:rsidR="00D875BD">
        <w:rPr>
          <w:rFonts w:ascii="Arial" w:eastAsia="Times New Roman" w:hAnsi="Arial" w:cs="Arial"/>
          <w:sz w:val="24"/>
          <w:szCs w:val="24"/>
        </w:rPr>
        <w:t xml:space="preserve"> MARC record structure, d</w:t>
      </w:r>
      <w:r w:rsidRPr="00060144">
        <w:rPr>
          <w:rFonts w:ascii="Arial" w:eastAsia="Times New Roman" w:hAnsi="Arial" w:cs="Arial"/>
          <w:sz w:val="24"/>
          <w:szCs w:val="24"/>
        </w:rPr>
        <w:t>escriptive Cataloging (areas of description, access points, and authority control</w:t>
      </w:r>
      <w:r w:rsidR="00D875BD">
        <w:rPr>
          <w:rFonts w:ascii="Arial" w:eastAsia="Times New Roman" w:hAnsi="Arial" w:cs="Arial"/>
          <w:sz w:val="24"/>
          <w:szCs w:val="24"/>
        </w:rPr>
        <w:t xml:space="preserve"> and references), and s</w:t>
      </w:r>
      <w:r w:rsidRPr="00060144">
        <w:rPr>
          <w:rFonts w:ascii="Arial" w:eastAsia="Times New Roman" w:hAnsi="Arial" w:cs="Arial"/>
          <w:sz w:val="24"/>
          <w:szCs w:val="24"/>
        </w:rPr>
        <w:t>ubject Cataloging (classification-DDC and LCC, and subject head</w:t>
      </w:r>
      <w:r w:rsidR="00D875BD">
        <w:rPr>
          <w:rFonts w:ascii="Arial" w:eastAsia="Times New Roman" w:hAnsi="Arial" w:cs="Arial"/>
          <w:sz w:val="24"/>
          <w:szCs w:val="24"/>
        </w:rPr>
        <w:t>ings),</w:t>
      </w:r>
      <w:r w:rsidRPr="00060144">
        <w:rPr>
          <w:rFonts w:ascii="Arial" w:eastAsia="Times New Roman" w:hAnsi="Arial" w:cs="Arial"/>
          <w:sz w:val="24"/>
          <w:szCs w:val="24"/>
        </w:rPr>
        <w:t xml:space="preserve"> current developments in field of cataloging-FRBR and RDA</w:t>
      </w:r>
      <w:r w:rsidR="00AF168A">
        <w:rPr>
          <w:rFonts w:ascii="Arial" w:eastAsia="Times New Roman" w:hAnsi="Arial" w:cs="Arial"/>
          <w:sz w:val="24"/>
          <w:szCs w:val="24"/>
        </w:rPr>
        <w:t>, introduction to metadata, Semantic Web, linked data, and library discovery tools</w:t>
      </w:r>
      <w:r w:rsidRPr="00060144">
        <w:rPr>
          <w:rFonts w:ascii="Arial" w:eastAsia="Times New Roman" w:hAnsi="Arial" w:cs="Arial"/>
          <w:sz w:val="24"/>
          <w:szCs w:val="24"/>
        </w:rPr>
        <w:t>.</w:t>
      </w:r>
    </w:p>
    <w:p w14:paraId="56C42552" w14:textId="77777777" w:rsidR="00872E4C" w:rsidRPr="00060144"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060144">
        <w:rPr>
          <w:rFonts w:ascii="Arial" w:eastAsia="Times New Roman" w:hAnsi="Arial" w:cs="Arial"/>
          <w:b/>
          <w:bCs/>
          <w:sz w:val="24"/>
          <w:szCs w:val="24"/>
        </w:rPr>
        <w:t>Library Services</w:t>
      </w:r>
    </w:p>
    <w:p w14:paraId="329463A6" w14:textId="77777777" w:rsidR="00D7778D" w:rsidRDefault="00872E4C" w:rsidP="00FB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r w:rsidRPr="7B9C1C62">
        <w:rPr>
          <w:rFonts w:ascii="Arial" w:eastAsia="Times New Roman" w:hAnsi="Arial" w:cs="Arial"/>
          <w:sz w:val="24"/>
          <w:szCs w:val="24"/>
        </w:rPr>
        <w:t xml:space="preserve">The USM library provides services for </w:t>
      </w:r>
      <w:r w:rsidR="006A4009" w:rsidRPr="7B9C1C62">
        <w:rPr>
          <w:rFonts w:ascii="Arial" w:eastAsia="Times New Roman" w:hAnsi="Arial" w:cs="Arial"/>
          <w:sz w:val="24"/>
          <w:szCs w:val="24"/>
        </w:rPr>
        <w:t>online</w:t>
      </w:r>
      <w:r w:rsidRPr="7B9C1C62">
        <w:rPr>
          <w:rFonts w:ascii="Arial" w:eastAsia="Times New Roman" w:hAnsi="Arial" w:cs="Arial"/>
          <w:sz w:val="24"/>
          <w:szCs w:val="24"/>
        </w:rPr>
        <w:t xml:space="preserve"> education students.  Please consult the information available at the following link: </w:t>
      </w:r>
      <w:hyperlink r:id="rId32">
        <w:r w:rsidR="006A4009" w:rsidRPr="7B9C1C62">
          <w:rPr>
            <w:rStyle w:val="Hyperlink"/>
            <w:sz w:val="24"/>
            <w:szCs w:val="24"/>
          </w:rPr>
          <w:t>http://libguides.lib.usm.edu/online_students</w:t>
        </w:r>
      </w:hyperlink>
      <w:r w:rsidR="00543936" w:rsidRPr="00060144">
        <w:rPr>
          <w:rFonts w:ascii="Arial" w:eastAsia="Times New Roman" w:hAnsi="Arial" w:cs="Arial"/>
          <w:sz w:val="24"/>
          <w:szCs w:val="24"/>
        </w:rPr>
        <w:br/>
      </w:r>
    </w:p>
    <w:p w14:paraId="2804C3AC" w14:textId="1B33F03F" w:rsidR="00872E4C" w:rsidRPr="00FB7CDE" w:rsidRDefault="00872E4C" w:rsidP="00FB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sz w:val="22"/>
          <w:szCs w:val="22"/>
        </w:rPr>
      </w:pPr>
      <w:r w:rsidRPr="00060144">
        <w:rPr>
          <w:rFonts w:ascii="Arial" w:eastAsia="Times New Roman" w:hAnsi="Arial" w:cs="Arial"/>
          <w:b/>
          <w:bCs/>
          <w:sz w:val="24"/>
          <w:szCs w:val="24"/>
        </w:rPr>
        <w:t xml:space="preserve">Teaching Techniques/Methods Used in Course: </w:t>
      </w:r>
      <w:r w:rsidRPr="00060144">
        <w:rPr>
          <w:rFonts w:ascii="Arial" w:eastAsia="Times New Roman" w:hAnsi="Arial" w:cs="Arial"/>
          <w:sz w:val="24"/>
          <w:szCs w:val="24"/>
        </w:rPr>
        <w:t>Class will be taught online with posted notes, assigned readings, and virtual classroom sessions.  A discussion board for posting questions will be available.</w:t>
      </w:r>
    </w:p>
    <w:p w14:paraId="4F6584BE" w14:textId="77777777" w:rsidR="00872E4C" w:rsidRPr="00060144"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060144">
        <w:rPr>
          <w:rFonts w:ascii="Arial" w:eastAsia="Times New Roman" w:hAnsi="Arial" w:cs="Arial"/>
          <w:sz w:val="24"/>
          <w:szCs w:val="24"/>
        </w:rPr>
        <w:t> </w:t>
      </w:r>
    </w:p>
    <w:p w14:paraId="30459E86" w14:textId="77777777" w:rsidR="00872E4C" w:rsidRPr="00060144" w:rsidRDefault="00872E4C" w:rsidP="00575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060144">
        <w:rPr>
          <w:rFonts w:ascii="Arial" w:eastAsia="Times New Roman" w:hAnsi="Arial" w:cs="Arial"/>
          <w:b/>
          <w:bCs/>
          <w:sz w:val="24"/>
          <w:szCs w:val="24"/>
        </w:rPr>
        <w:t xml:space="preserve">Major Topics </w:t>
      </w:r>
    </w:p>
    <w:p w14:paraId="6070A09B" w14:textId="3CF2C71A" w:rsidR="00872E4C" w:rsidRDefault="00872E4C" w:rsidP="7B9C1C62">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4"/>
          <w:szCs w:val="24"/>
        </w:rPr>
      </w:pPr>
      <w:r w:rsidRPr="7B9C1C62">
        <w:rPr>
          <w:rFonts w:ascii="Times New Roman" w:eastAsia="Times New Roman" w:hAnsi="Times New Roman" w:cs="Times New Roman"/>
          <w:color w:val="000000" w:themeColor="text1"/>
          <w:sz w:val="24"/>
          <w:szCs w:val="24"/>
        </w:rPr>
        <w:t>  </w:t>
      </w:r>
      <w:r w:rsidRPr="7B9C1C62">
        <w:rPr>
          <w:rFonts w:ascii="Arial" w:eastAsia="Arial" w:hAnsi="Arial" w:cs="Arial"/>
          <w:color w:val="000000" w:themeColor="text1"/>
          <w:sz w:val="24"/>
          <w:szCs w:val="24"/>
        </w:rPr>
        <w:t> Purpose of Bibliographic control</w:t>
      </w:r>
    </w:p>
    <w:p w14:paraId="75FDF631" w14:textId="6FC31503" w:rsidR="00872E4C" w:rsidRDefault="5BD5393A" w:rsidP="21759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4"/>
          <w:szCs w:val="24"/>
        </w:rPr>
      </w:pPr>
      <w:r w:rsidRPr="2175966F">
        <w:rPr>
          <w:rFonts w:ascii="Arial" w:eastAsia="Arial" w:hAnsi="Arial" w:cs="Arial"/>
          <w:color w:val="000000" w:themeColor="text1"/>
          <w:sz w:val="24"/>
          <w:szCs w:val="24"/>
        </w:rPr>
        <w:t xml:space="preserve">    Descriptive cataloging  </w:t>
      </w:r>
    </w:p>
    <w:p w14:paraId="4088C47C" w14:textId="45A4CE65" w:rsidR="00872E4C" w:rsidRPr="00060144" w:rsidRDefault="5BD5393A" w:rsidP="2175966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2175966F">
        <w:rPr>
          <w:rFonts w:ascii="Times New Roman" w:eastAsia="Times New Roman" w:hAnsi="Times New Roman" w:cs="Times New Roman"/>
          <w:color w:val="000000" w:themeColor="text1"/>
          <w:sz w:val="24"/>
          <w:szCs w:val="24"/>
        </w:rPr>
        <w:t> </w:t>
      </w:r>
      <w:r w:rsidR="182259F0" w:rsidRPr="2175966F">
        <w:rPr>
          <w:rFonts w:ascii="Arial" w:eastAsia="Times New Roman" w:hAnsi="Arial" w:cs="Arial"/>
          <w:color w:val="000000" w:themeColor="text1"/>
          <w:sz w:val="24"/>
          <w:szCs w:val="24"/>
        </w:rPr>
        <w:t>RDA</w:t>
      </w:r>
      <w:r w:rsidR="00FD7447">
        <w:rPr>
          <w:rFonts w:ascii="Arial" w:eastAsia="Times New Roman" w:hAnsi="Arial" w:cs="Arial"/>
          <w:color w:val="000000" w:themeColor="text1"/>
          <w:sz w:val="24"/>
          <w:szCs w:val="24"/>
        </w:rPr>
        <w:t xml:space="preserve"> rules and interpretations</w:t>
      </w:r>
    </w:p>
    <w:p w14:paraId="75F5502A" w14:textId="619E4675" w:rsidR="00872E4C" w:rsidRPr="00060144" w:rsidRDefault="5BD5393A" w:rsidP="2175966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2175966F">
        <w:rPr>
          <w:rFonts w:ascii="Times New Roman" w:eastAsia="Times New Roman" w:hAnsi="Times New Roman" w:cs="Times New Roman"/>
          <w:color w:val="000000" w:themeColor="text1"/>
          <w:sz w:val="24"/>
          <w:szCs w:val="24"/>
        </w:rPr>
        <w:lastRenderedPageBreak/>
        <w:t>   </w:t>
      </w:r>
      <w:r w:rsidRPr="2175966F">
        <w:rPr>
          <w:rFonts w:ascii="Arial" w:eastAsia="Times New Roman" w:hAnsi="Arial" w:cs="Arial"/>
          <w:color w:val="000000" w:themeColor="text1"/>
          <w:sz w:val="24"/>
          <w:szCs w:val="24"/>
        </w:rPr>
        <w:t xml:space="preserve">Areas of description </w:t>
      </w:r>
    </w:p>
    <w:p w14:paraId="7DCFEDDB" w14:textId="1001DBF6" w:rsidR="00872E4C" w:rsidRPr="00060144" w:rsidRDefault="5BD5393A" w:rsidP="2175966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2175966F">
        <w:rPr>
          <w:rFonts w:ascii="Times New Roman" w:eastAsia="Times New Roman" w:hAnsi="Times New Roman" w:cs="Times New Roman"/>
          <w:color w:val="000000" w:themeColor="text1"/>
          <w:sz w:val="24"/>
          <w:szCs w:val="24"/>
        </w:rPr>
        <w:t>  </w:t>
      </w:r>
      <w:r w:rsidRPr="2175966F">
        <w:rPr>
          <w:rFonts w:ascii="Arial" w:eastAsia="Times New Roman" w:hAnsi="Arial" w:cs="Arial"/>
          <w:color w:val="000000" w:themeColor="text1"/>
          <w:sz w:val="24"/>
          <w:szCs w:val="24"/>
        </w:rPr>
        <w:t>Access Points and attributes</w:t>
      </w:r>
    </w:p>
    <w:p w14:paraId="6D774D44" w14:textId="24DB1DB7" w:rsidR="00872E4C" w:rsidRPr="00FD7447" w:rsidRDefault="5BD5393A" w:rsidP="2175966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2175966F">
        <w:rPr>
          <w:rFonts w:ascii="Arial" w:eastAsia="Times New Roman" w:hAnsi="Arial" w:cs="Arial"/>
          <w:color w:val="000000" w:themeColor="text1"/>
          <w:sz w:val="24"/>
          <w:szCs w:val="24"/>
        </w:rPr>
        <w:t xml:space="preserve">Authority Control and cross references </w:t>
      </w:r>
    </w:p>
    <w:p w14:paraId="68B79CBF" w14:textId="3D3AE13B" w:rsidR="00FD7447" w:rsidRPr="00060144" w:rsidRDefault="00991BDF" w:rsidP="2175966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Metadata and cataloging</w:t>
      </w:r>
      <w:r w:rsidR="0035464B">
        <w:rPr>
          <w:rFonts w:ascii="Arial" w:eastAsia="Times New Roman" w:hAnsi="Arial" w:cs="Arial"/>
          <w:color w:val="000000" w:themeColor="text1"/>
          <w:sz w:val="24"/>
          <w:szCs w:val="24"/>
        </w:rPr>
        <w:t xml:space="preserve"> developments</w:t>
      </w:r>
    </w:p>
    <w:p w14:paraId="77BF41EB" w14:textId="50DB245F" w:rsidR="38ACCB32" w:rsidRDefault="38ACCB32"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rPr>
      </w:pPr>
    </w:p>
    <w:p w14:paraId="1BC82421" w14:textId="6B427776" w:rsidR="00872E4C" w:rsidRPr="00060144" w:rsidRDefault="5BD5393A" w:rsidP="21759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2175966F">
        <w:rPr>
          <w:rFonts w:ascii="Times New Roman" w:eastAsia="Times New Roman" w:hAnsi="Times New Roman" w:cs="Times New Roman"/>
          <w:color w:val="000000" w:themeColor="text1"/>
          <w:sz w:val="24"/>
          <w:szCs w:val="24"/>
        </w:rPr>
        <w:t xml:space="preserve">    </w:t>
      </w:r>
      <w:r w:rsidRPr="2175966F">
        <w:rPr>
          <w:rFonts w:ascii="Arial" w:eastAsia="Times New Roman" w:hAnsi="Arial" w:cs="Arial"/>
          <w:color w:val="000000" w:themeColor="text1"/>
          <w:sz w:val="24"/>
          <w:szCs w:val="24"/>
        </w:rPr>
        <w:t>Subject Cataloging</w:t>
      </w:r>
    </w:p>
    <w:p w14:paraId="5C2BB7AC" w14:textId="61844099" w:rsidR="00872E4C" w:rsidRPr="00955A49" w:rsidRDefault="5BD5393A" w:rsidP="00955A49">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955A49">
        <w:rPr>
          <w:rFonts w:ascii="Arial" w:eastAsia="Times New Roman" w:hAnsi="Arial" w:cs="Arial"/>
          <w:color w:val="000000" w:themeColor="text1"/>
          <w:sz w:val="24"/>
          <w:szCs w:val="24"/>
        </w:rPr>
        <w:t xml:space="preserve">Subject headings (LCSH, Sear’s list, </w:t>
      </w:r>
      <w:proofErr w:type="spellStart"/>
      <w:r w:rsidRPr="00955A49">
        <w:rPr>
          <w:rFonts w:ascii="Arial" w:eastAsia="Times New Roman" w:hAnsi="Arial" w:cs="Arial"/>
          <w:color w:val="000000" w:themeColor="text1"/>
          <w:sz w:val="24"/>
          <w:szCs w:val="24"/>
        </w:rPr>
        <w:t>MeSH</w:t>
      </w:r>
      <w:proofErr w:type="spellEnd"/>
      <w:r w:rsidRPr="00955A49">
        <w:rPr>
          <w:rFonts w:ascii="Arial" w:eastAsia="Times New Roman" w:hAnsi="Arial" w:cs="Arial"/>
          <w:color w:val="000000" w:themeColor="text1"/>
          <w:sz w:val="24"/>
          <w:szCs w:val="24"/>
        </w:rPr>
        <w:t>)</w:t>
      </w:r>
    </w:p>
    <w:p w14:paraId="2A15E451" w14:textId="53E7F888" w:rsidR="00872E4C" w:rsidRPr="0035464B" w:rsidRDefault="5BD5393A" w:rsidP="0035464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2175966F">
        <w:rPr>
          <w:rFonts w:ascii="Arial" w:eastAsia="Times New Roman" w:hAnsi="Arial" w:cs="Arial"/>
          <w:color w:val="000000" w:themeColor="text1"/>
          <w:sz w:val="24"/>
          <w:szCs w:val="24"/>
        </w:rPr>
        <w:t xml:space="preserve">Classification - DDC and LCC </w:t>
      </w:r>
    </w:p>
    <w:p w14:paraId="4B94D5A5" w14:textId="4993E1B0" w:rsidR="00543936" w:rsidRPr="00FB7CDE" w:rsidRDefault="00543936" w:rsidP="0035464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rPr>
      </w:pPr>
    </w:p>
    <w:p w14:paraId="0D7C4F3E" w14:textId="77777777" w:rsidR="00872E4C" w:rsidRPr="00FD71DF" w:rsidRDefault="00FD71DF" w:rsidP="00FD71DF">
      <w:pPr>
        <w:spacing w:before="100" w:beforeAutospacing="1" w:after="100" w:afterAutospacing="1"/>
        <w:rPr>
          <w:rFonts w:ascii="Arial" w:eastAsia="Times New Roman" w:hAnsi="Arial" w:cs="Arial"/>
          <w:sz w:val="28"/>
          <w:szCs w:val="28"/>
          <w:lang w:eastAsia="en-US"/>
        </w:rPr>
      </w:pPr>
      <w:r>
        <w:rPr>
          <w:rFonts w:ascii="Arial" w:eastAsia="Times New Roman" w:hAnsi="Arial" w:cs="Arial"/>
          <w:b/>
          <w:bCs/>
          <w:sz w:val="28"/>
          <w:szCs w:val="28"/>
          <w:lang w:eastAsia="en-US"/>
        </w:rPr>
        <w:t>Course Assignments:</w:t>
      </w:r>
    </w:p>
    <w:tbl>
      <w:tblPr>
        <w:tblpPr w:leftFromText="180" w:rightFromText="180" w:vertAnchor="text" w:tblpY="1"/>
        <w:tblOverlap w:val="never"/>
        <w:tblW w:w="87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4"/>
        <w:gridCol w:w="1334"/>
        <w:gridCol w:w="1421"/>
        <w:gridCol w:w="1658"/>
        <w:gridCol w:w="2269"/>
      </w:tblGrid>
      <w:tr w:rsidR="00872E4C" w:rsidRPr="00060144" w14:paraId="61B65550" w14:textId="77777777" w:rsidTr="00394E92">
        <w:trPr>
          <w:trHeight w:val="460"/>
          <w:tblCellSpacing w:w="15" w:type="dxa"/>
        </w:trPr>
        <w:tc>
          <w:tcPr>
            <w:tcW w:w="2009" w:type="dxa"/>
            <w:tcMar>
              <w:top w:w="30" w:type="dxa"/>
              <w:left w:w="30" w:type="dxa"/>
              <w:bottom w:w="30" w:type="dxa"/>
              <w:right w:w="30" w:type="dxa"/>
            </w:tcMar>
            <w:hideMark/>
          </w:tcPr>
          <w:p w14:paraId="2210810C"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b/>
                <w:bCs/>
                <w:sz w:val="24"/>
                <w:szCs w:val="24"/>
              </w:rPr>
              <w:t>Assignment</w:t>
            </w:r>
          </w:p>
        </w:tc>
        <w:tc>
          <w:tcPr>
            <w:tcW w:w="1304" w:type="dxa"/>
            <w:tcMar>
              <w:top w:w="30" w:type="dxa"/>
              <w:left w:w="30" w:type="dxa"/>
              <w:bottom w:w="30" w:type="dxa"/>
              <w:right w:w="30" w:type="dxa"/>
            </w:tcMar>
            <w:hideMark/>
          </w:tcPr>
          <w:p w14:paraId="4861851C"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b/>
                <w:bCs/>
                <w:sz w:val="24"/>
                <w:szCs w:val="24"/>
              </w:rPr>
              <w:t>Due Date</w:t>
            </w:r>
          </w:p>
        </w:tc>
        <w:tc>
          <w:tcPr>
            <w:tcW w:w="1391" w:type="dxa"/>
            <w:tcMar>
              <w:top w:w="30" w:type="dxa"/>
              <w:left w:w="30" w:type="dxa"/>
              <w:bottom w:w="30" w:type="dxa"/>
              <w:right w:w="30" w:type="dxa"/>
            </w:tcMar>
            <w:hideMark/>
          </w:tcPr>
          <w:p w14:paraId="18C37422"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b/>
                <w:bCs/>
                <w:sz w:val="24"/>
                <w:szCs w:val="24"/>
              </w:rPr>
              <w:t>Group/</w:t>
            </w:r>
          </w:p>
          <w:p w14:paraId="73698964"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b/>
                <w:bCs/>
                <w:sz w:val="24"/>
                <w:szCs w:val="24"/>
              </w:rPr>
              <w:t>Individual</w:t>
            </w:r>
          </w:p>
        </w:tc>
        <w:tc>
          <w:tcPr>
            <w:tcW w:w="1628" w:type="dxa"/>
            <w:tcMar>
              <w:top w:w="30" w:type="dxa"/>
              <w:left w:w="30" w:type="dxa"/>
              <w:bottom w:w="30" w:type="dxa"/>
              <w:right w:w="30" w:type="dxa"/>
            </w:tcMar>
            <w:hideMark/>
          </w:tcPr>
          <w:p w14:paraId="266B6AD4" w14:textId="3C0AA52B" w:rsidR="00872E4C" w:rsidRPr="00060144" w:rsidRDefault="00872E4C" w:rsidP="00D46245">
            <w:pPr>
              <w:spacing w:after="0" w:line="240" w:lineRule="auto"/>
              <w:rPr>
                <w:rFonts w:ascii="Arial" w:eastAsia="Times New Roman" w:hAnsi="Arial" w:cs="Arial"/>
                <w:sz w:val="24"/>
                <w:szCs w:val="24"/>
              </w:rPr>
            </w:pPr>
            <w:r w:rsidRPr="00060144">
              <w:rPr>
                <w:rFonts w:ascii="Arial" w:eastAsia="Times New Roman" w:hAnsi="Arial" w:cs="Arial"/>
                <w:b/>
                <w:bCs/>
                <w:sz w:val="24"/>
                <w:szCs w:val="24"/>
              </w:rPr>
              <w:t>Grading</w:t>
            </w:r>
            <w:r w:rsidR="00D46245">
              <w:rPr>
                <w:rFonts w:ascii="Arial" w:eastAsia="Times New Roman" w:hAnsi="Arial" w:cs="Arial"/>
                <w:b/>
                <w:bCs/>
                <w:sz w:val="24"/>
                <w:szCs w:val="24"/>
              </w:rPr>
              <w:t xml:space="preserve"> weight</w:t>
            </w:r>
          </w:p>
        </w:tc>
        <w:tc>
          <w:tcPr>
            <w:tcW w:w="2224" w:type="dxa"/>
            <w:tcMar>
              <w:top w:w="30" w:type="dxa"/>
              <w:left w:w="30" w:type="dxa"/>
              <w:bottom w:w="30" w:type="dxa"/>
              <w:right w:w="30" w:type="dxa"/>
            </w:tcMar>
            <w:hideMark/>
          </w:tcPr>
          <w:p w14:paraId="62DB6097"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b/>
                <w:bCs/>
                <w:sz w:val="24"/>
                <w:szCs w:val="24"/>
              </w:rPr>
              <w:t xml:space="preserve">Rubric </w:t>
            </w:r>
          </w:p>
        </w:tc>
      </w:tr>
      <w:tr w:rsidR="00872E4C" w:rsidRPr="00060144" w14:paraId="32E4FDA9" w14:textId="77777777" w:rsidTr="00394E92">
        <w:trPr>
          <w:trHeight w:val="1082"/>
          <w:tblCellSpacing w:w="15" w:type="dxa"/>
        </w:trPr>
        <w:tc>
          <w:tcPr>
            <w:tcW w:w="2009" w:type="dxa"/>
            <w:tcMar>
              <w:top w:w="30" w:type="dxa"/>
              <w:left w:w="30" w:type="dxa"/>
              <w:bottom w:w="30" w:type="dxa"/>
              <w:right w:w="30" w:type="dxa"/>
            </w:tcMar>
            <w:hideMark/>
          </w:tcPr>
          <w:p w14:paraId="48486BB6" w14:textId="1F536970" w:rsidR="00872E4C" w:rsidRPr="00060144" w:rsidRDefault="00872E4C" w:rsidP="00394E92">
            <w:pPr>
              <w:spacing w:after="0" w:line="240" w:lineRule="auto"/>
              <w:rPr>
                <w:rFonts w:ascii="Arial" w:eastAsia="Times New Roman" w:hAnsi="Arial" w:cs="Arial"/>
                <w:sz w:val="24"/>
                <w:szCs w:val="24"/>
              </w:rPr>
            </w:pPr>
            <w:r w:rsidRPr="6CE07301">
              <w:rPr>
                <w:rFonts w:ascii="Arial" w:eastAsia="Times New Roman" w:hAnsi="Arial" w:cs="Arial"/>
                <w:sz w:val="24"/>
                <w:szCs w:val="24"/>
              </w:rPr>
              <w:t xml:space="preserve">Class exercises </w:t>
            </w:r>
            <w:r w:rsidR="54ED87EB" w:rsidRPr="6CE07301">
              <w:rPr>
                <w:rFonts w:ascii="Arial" w:eastAsia="Times New Roman" w:hAnsi="Arial" w:cs="Arial"/>
                <w:sz w:val="24"/>
                <w:szCs w:val="24"/>
              </w:rPr>
              <w:t>(</w:t>
            </w:r>
            <w:r w:rsidR="155EF248" w:rsidRPr="6CE07301">
              <w:rPr>
                <w:rFonts w:ascii="Arial" w:eastAsia="Times New Roman" w:hAnsi="Arial" w:cs="Arial"/>
                <w:sz w:val="24"/>
                <w:szCs w:val="24"/>
              </w:rPr>
              <w:t>8</w:t>
            </w:r>
            <w:r w:rsidR="54ED87EB" w:rsidRPr="6CE07301">
              <w:rPr>
                <w:rFonts w:ascii="Arial" w:eastAsia="Times New Roman" w:hAnsi="Arial" w:cs="Arial"/>
                <w:sz w:val="24"/>
                <w:szCs w:val="24"/>
              </w:rPr>
              <w:t>)</w:t>
            </w:r>
          </w:p>
        </w:tc>
        <w:tc>
          <w:tcPr>
            <w:tcW w:w="1304" w:type="dxa"/>
            <w:tcMar>
              <w:top w:w="30" w:type="dxa"/>
              <w:left w:w="30" w:type="dxa"/>
              <w:bottom w:w="30" w:type="dxa"/>
              <w:right w:w="30" w:type="dxa"/>
            </w:tcMar>
            <w:hideMark/>
          </w:tcPr>
          <w:p w14:paraId="78AC7BB9"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As assigned</w:t>
            </w:r>
          </w:p>
        </w:tc>
        <w:tc>
          <w:tcPr>
            <w:tcW w:w="1391" w:type="dxa"/>
            <w:tcMar>
              <w:top w:w="30" w:type="dxa"/>
              <w:left w:w="30" w:type="dxa"/>
              <w:bottom w:w="30" w:type="dxa"/>
              <w:right w:w="30" w:type="dxa"/>
            </w:tcMar>
            <w:hideMark/>
          </w:tcPr>
          <w:p w14:paraId="6ADA9882"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Individual</w:t>
            </w:r>
          </w:p>
        </w:tc>
        <w:tc>
          <w:tcPr>
            <w:tcW w:w="1628" w:type="dxa"/>
            <w:tcMar>
              <w:top w:w="30" w:type="dxa"/>
              <w:left w:w="30" w:type="dxa"/>
              <w:bottom w:w="30" w:type="dxa"/>
              <w:right w:w="30" w:type="dxa"/>
            </w:tcMar>
            <w:hideMark/>
          </w:tcPr>
          <w:p w14:paraId="1E190F3C" w14:textId="6E6A58BC" w:rsidR="00872E4C" w:rsidRPr="00060144" w:rsidRDefault="00872E4C" w:rsidP="00394E92">
            <w:pPr>
              <w:spacing w:after="0" w:line="240" w:lineRule="auto"/>
              <w:rPr>
                <w:rFonts w:ascii="Arial" w:eastAsia="Times New Roman" w:hAnsi="Arial" w:cs="Arial"/>
                <w:sz w:val="24"/>
                <w:szCs w:val="24"/>
              </w:rPr>
            </w:pPr>
            <w:r w:rsidRPr="7B9C1C62">
              <w:rPr>
                <w:rFonts w:ascii="Arial" w:eastAsia="Times New Roman" w:hAnsi="Arial" w:cs="Arial"/>
                <w:sz w:val="24"/>
                <w:szCs w:val="24"/>
              </w:rPr>
              <w:t xml:space="preserve">credit given for turning in – </w:t>
            </w:r>
            <w:r w:rsidR="002C58EC">
              <w:rPr>
                <w:rFonts w:ascii="Arial" w:eastAsia="Times New Roman" w:hAnsi="Arial" w:cs="Arial"/>
                <w:sz w:val="24"/>
                <w:szCs w:val="24"/>
              </w:rPr>
              <w:t>4</w:t>
            </w:r>
            <w:r w:rsidRPr="7B9C1C62">
              <w:rPr>
                <w:rFonts w:ascii="Arial" w:eastAsia="Times New Roman" w:hAnsi="Arial" w:cs="Arial"/>
                <w:sz w:val="24"/>
                <w:szCs w:val="24"/>
              </w:rPr>
              <w:t>0%</w:t>
            </w:r>
          </w:p>
        </w:tc>
        <w:tc>
          <w:tcPr>
            <w:tcW w:w="2224" w:type="dxa"/>
            <w:tcMar>
              <w:top w:w="30" w:type="dxa"/>
              <w:left w:w="30" w:type="dxa"/>
              <w:bottom w:w="30" w:type="dxa"/>
              <w:right w:w="30" w:type="dxa"/>
            </w:tcMar>
            <w:hideMark/>
          </w:tcPr>
          <w:p w14:paraId="4AF0969A" w14:textId="2DA8711A"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 </w:t>
            </w:r>
            <w:r w:rsidR="007E1B00">
              <w:rPr>
                <w:rFonts w:ascii="Arial" w:eastAsia="Times New Roman" w:hAnsi="Arial" w:cs="Arial"/>
                <w:sz w:val="24"/>
                <w:szCs w:val="24"/>
              </w:rPr>
              <w:t>Keys</w:t>
            </w:r>
            <w:r w:rsidR="00D20DD8">
              <w:rPr>
                <w:rFonts w:ascii="Arial" w:eastAsia="Times New Roman" w:hAnsi="Arial" w:cs="Arial"/>
                <w:sz w:val="24"/>
                <w:szCs w:val="24"/>
              </w:rPr>
              <w:t xml:space="preserve"> &amp;rubric</w:t>
            </w:r>
          </w:p>
        </w:tc>
      </w:tr>
      <w:tr w:rsidR="00872E4C" w:rsidRPr="00060144" w14:paraId="079A87D2" w14:textId="77777777" w:rsidTr="00394E92">
        <w:trPr>
          <w:tblCellSpacing w:w="15" w:type="dxa"/>
        </w:trPr>
        <w:tc>
          <w:tcPr>
            <w:tcW w:w="2009" w:type="dxa"/>
            <w:tcMar>
              <w:top w:w="30" w:type="dxa"/>
              <w:left w:w="30" w:type="dxa"/>
              <w:bottom w:w="30" w:type="dxa"/>
              <w:right w:w="30" w:type="dxa"/>
            </w:tcMar>
            <w:hideMark/>
          </w:tcPr>
          <w:p w14:paraId="5EAECD46" w14:textId="7E721E76" w:rsidR="00872E4C" w:rsidRPr="00060144" w:rsidRDefault="00872E4C" w:rsidP="00394E92">
            <w:pPr>
              <w:spacing w:after="0" w:line="240" w:lineRule="auto"/>
              <w:rPr>
                <w:rFonts w:ascii="Arial" w:eastAsia="Times New Roman" w:hAnsi="Arial" w:cs="Arial"/>
                <w:sz w:val="24"/>
                <w:szCs w:val="24"/>
              </w:rPr>
            </w:pPr>
            <w:r w:rsidRPr="6CE07301">
              <w:rPr>
                <w:rFonts w:ascii="Arial" w:eastAsia="Times New Roman" w:hAnsi="Arial" w:cs="Arial"/>
                <w:sz w:val="24"/>
                <w:szCs w:val="24"/>
              </w:rPr>
              <w:t>Reading assignments (</w:t>
            </w:r>
            <w:r w:rsidR="3D5E8EA4" w:rsidRPr="6CE07301">
              <w:rPr>
                <w:rFonts w:ascii="Arial" w:eastAsia="Times New Roman" w:hAnsi="Arial" w:cs="Arial"/>
                <w:sz w:val="24"/>
                <w:szCs w:val="24"/>
              </w:rPr>
              <w:t>4</w:t>
            </w:r>
            <w:r w:rsidRPr="6CE07301">
              <w:rPr>
                <w:rFonts w:ascii="Arial" w:eastAsia="Times New Roman" w:hAnsi="Arial" w:cs="Arial"/>
                <w:sz w:val="24"/>
                <w:szCs w:val="24"/>
              </w:rPr>
              <w:t>)</w:t>
            </w:r>
          </w:p>
        </w:tc>
        <w:tc>
          <w:tcPr>
            <w:tcW w:w="1304" w:type="dxa"/>
            <w:tcMar>
              <w:top w:w="30" w:type="dxa"/>
              <w:left w:w="30" w:type="dxa"/>
              <w:bottom w:w="30" w:type="dxa"/>
              <w:right w:w="30" w:type="dxa"/>
            </w:tcMar>
            <w:hideMark/>
          </w:tcPr>
          <w:p w14:paraId="79F6C2CF"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As announced</w:t>
            </w:r>
          </w:p>
        </w:tc>
        <w:tc>
          <w:tcPr>
            <w:tcW w:w="1391" w:type="dxa"/>
            <w:tcMar>
              <w:top w:w="30" w:type="dxa"/>
              <w:left w:w="30" w:type="dxa"/>
              <w:bottom w:w="30" w:type="dxa"/>
              <w:right w:w="30" w:type="dxa"/>
            </w:tcMar>
            <w:hideMark/>
          </w:tcPr>
          <w:p w14:paraId="02A73133"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Individual</w:t>
            </w:r>
          </w:p>
        </w:tc>
        <w:tc>
          <w:tcPr>
            <w:tcW w:w="1628" w:type="dxa"/>
            <w:tcMar>
              <w:top w:w="30" w:type="dxa"/>
              <w:left w:w="30" w:type="dxa"/>
              <w:bottom w:w="30" w:type="dxa"/>
              <w:right w:w="30" w:type="dxa"/>
            </w:tcMar>
            <w:hideMark/>
          </w:tcPr>
          <w:p w14:paraId="6861B118" w14:textId="76F924BC" w:rsidR="00872E4C" w:rsidRPr="00060144" w:rsidRDefault="6ABB549C" w:rsidP="00394E92">
            <w:pPr>
              <w:spacing w:after="0" w:line="240" w:lineRule="auto"/>
              <w:rPr>
                <w:rFonts w:ascii="Arial" w:eastAsia="Times New Roman" w:hAnsi="Arial" w:cs="Arial"/>
                <w:sz w:val="24"/>
                <w:szCs w:val="24"/>
              </w:rPr>
            </w:pPr>
            <w:r w:rsidRPr="460F25E3">
              <w:rPr>
                <w:rFonts w:ascii="Arial" w:eastAsia="Times New Roman" w:hAnsi="Arial" w:cs="Arial"/>
                <w:sz w:val="24"/>
                <w:szCs w:val="24"/>
              </w:rPr>
              <w:t>2</w:t>
            </w:r>
            <w:r w:rsidR="002C5512">
              <w:rPr>
                <w:rFonts w:ascii="Arial" w:hAnsi="Arial" w:cs="Arial" w:hint="eastAsia"/>
                <w:sz w:val="24"/>
                <w:szCs w:val="24"/>
              </w:rPr>
              <w:t>0</w:t>
            </w:r>
            <w:r w:rsidR="00872E4C" w:rsidRPr="460F25E3">
              <w:rPr>
                <w:rFonts w:ascii="Arial" w:eastAsia="Times New Roman" w:hAnsi="Arial" w:cs="Arial"/>
                <w:sz w:val="24"/>
                <w:szCs w:val="24"/>
              </w:rPr>
              <w:t>%</w:t>
            </w:r>
          </w:p>
        </w:tc>
        <w:tc>
          <w:tcPr>
            <w:tcW w:w="2224" w:type="dxa"/>
            <w:tcMar>
              <w:top w:w="30" w:type="dxa"/>
              <w:left w:w="30" w:type="dxa"/>
              <w:bottom w:w="30" w:type="dxa"/>
              <w:right w:w="30" w:type="dxa"/>
            </w:tcMar>
            <w:hideMark/>
          </w:tcPr>
          <w:p w14:paraId="6510F2A9"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Objective</w:t>
            </w:r>
          </w:p>
        </w:tc>
      </w:tr>
      <w:tr w:rsidR="00872E4C" w:rsidRPr="00060144" w14:paraId="76CE47FB" w14:textId="77777777" w:rsidTr="00394E92">
        <w:trPr>
          <w:tblCellSpacing w:w="15" w:type="dxa"/>
        </w:trPr>
        <w:tc>
          <w:tcPr>
            <w:tcW w:w="2009" w:type="dxa"/>
            <w:tcMar>
              <w:top w:w="30" w:type="dxa"/>
              <w:left w:w="30" w:type="dxa"/>
              <w:bottom w:w="30" w:type="dxa"/>
              <w:right w:w="30" w:type="dxa"/>
            </w:tcMar>
            <w:hideMark/>
          </w:tcPr>
          <w:p w14:paraId="229C14E0" w14:textId="63CD2BED" w:rsidR="00872E4C" w:rsidRPr="00060144" w:rsidRDefault="00872E4C" w:rsidP="00394E92">
            <w:pPr>
              <w:spacing w:after="0" w:line="240" w:lineRule="auto"/>
              <w:rPr>
                <w:rFonts w:ascii="Arial" w:eastAsia="Times New Roman" w:hAnsi="Arial" w:cs="Arial"/>
                <w:sz w:val="24"/>
                <w:szCs w:val="24"/>
              </w:rPr>
            </w:pPr>
            <w:r w:rsidRPr="7B9C1C62">
              <w:rPr>
                <w:rFonts w:ascii="Arial" w:eastAsia="Times New Roman" w:hAnsi="Arial" w:cs="Arial"/>
                <w:sz w:val="24"/>
                <w:szCs w:val="24"/>
              </w:rPr>
              <w:t xml:space="preserve">Participation – </w:t>
            </w:r>
            <w:r w:rsidR="00472881">
              <w:rPr>
                <w:rFonts w:ascii="Arial" w:eastAsia="Times New Roman" w:hAnsi="Arial" w:cs="Arial"/>
                <w:sz w:val="24"/>
                <w:szCs w:val="24"/>
              </w:rPr>
              <w:t>(attendance and contribution)</w:t>
            </w:r>
          </w:p>
        </w:tc>
        <w:tc>
          <w:tcPr>
            <w:tcW w:w="1304" w:type="dxa"/>
            <w:tcMar>
              <w:top w:w="30" w:type="dxa"/>
              <w:left w:w="30" w:type="dxa"/>
              <w:bottom w:w="30" w:type="dxa"/>
              <w:right w:w="30" w:type="dxa"/>
            </w:tcMar>
            <w:hideMark/>
          </w:tcPr>
          <w:p w14:paraId="576E7ACC"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Ongoing</w:t>
            </w:r>
          </w:p>
        </w:tc>
        <w:tc>
          <w:tcPr>
            <w:tcW w:w="1391" w:type="dxa"/>
            <w:tcMar>
              <w:top w:w="30" w:type="dxa"/>
              <w:left w:w="30" w:type="dxa"/>
              <w:bottom w:w="30" w:type="dxa"/>
              <w:right w:w="30" w:type="dxa"/>
            </w:tcMar>
            <w:hideMark/>
          </w:tcPr>
          <w:p w14:paraId="18DB75C3"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Individual</w:t>
            </w:r>
          </w:p>
        </w:tc>
        <w:tc>
          <w:tcPr>
            <w:tcW w:w="1628" w:type="dxa"/>
            <w:tcMar>
              <w:top w:w="30" w:type="dxa"/>
              <w:left w:w="30" w:type="dxa"/>
              <w:bottom w:w="30" w:type="dxa"/>
              <w:right w:w="30" w:type="dxa"/>
            </w:tcMar>
            <w:hideMark/>
          </w:tcPr>
          <w:p w14:paraId="6479ABD5" w14:textId="0993CCA0" w:rsidR="00872E4C" w:rsidRPr="00060144" w:rsidRDefault="001B611C" w:rsidP="00394E92">
            <w:pPr>
              <w:spacing w:after="0" w:line="240" w:lineRule="auto"/>
              <w:rPr>
                <w:rFonts w:ascii="Arial" w:eastAsia="Times New Roman" w:hAnsi="Arial" w:cs="Arial"/>
                <w:sz w:val="24"/>
                <w:szCs w:val="24"/>
              </w:rPr>
            </w:pPr>
            <w:r>
              <w:rPr>
                <w:rFonts w:ascii="Arial" w:hAnsi="Arial" w:cs="Arial" w:hint="eastAsia"/>
                <w:sz w:val="24"/>
                <w:szCs w:val="24"/>
              </w:rPr>
              <w:t>2</w:t>
            </w:r>
            <w:r w:rsidR="002C5512">
              <w:rPr>
                <w:rFonts w:ascii="Arial" w:hAnsi="Arial" w:cs="Arial" w:hint="eastAsia"/>
                <w:sz w:val="24"/>
                <w:szCs w:val="24"/>
              </w:rPr>
              <w:t>0</w:t>
            </w:r>
            <w:r w:rsidR="00872E4C" w:rsidRPr="460F25E3">
              <w:rPr>
                <w:rFonts w:ascii="Arial" w:eastAsia="Times New Roman" w:hAnsi="Arial" w:cs="Arial"/>
                <w:sz w:val="24"/>
                <w:szCs w:val="24"/>
              </w:rPr>
              <w:t>%</w:t>
            </w:r>
          </w:p>
        </w:tc>
        <w:tc>
          <w:tcPr>
            <w:tcW w:w="2224" w:type="dxa"/>
            <w:tcMar>
              <w:top w:w="30" w:type="dxa"/>
              <w:left w:w="30" w:type="dxa"/>
              <w:bottom w:w="30" w:type="dxa"/>
              <w:right w:w="30" w:type="dxa"/>
            </w:tcMar>
            <w:hideMark/>
          </w:tcPr>
          <w:p w14:paraId="542A46E5"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Participation rubric</w:t>
            </w:r>
          </w:p>
        </w:tc>
      </w:tr>
      <w:tr w:rsidR="00872E4C" w:rsidRPr="00060144" w14:paraId="705760ED" w14:textId="77777777" w:rsidTr="00394E92">
        <w:trPr>
          <w:tblCellSpacing w:w="15" w:type="dxa"/>
        </w:trPr>
        <w:tc>
          <w:tcPr>
            <w:tcW w:w="2009" w:type="dxa"/>
            <w:tcMar>
              <w:top w:w="30" w:type="dxa"/>
              <w:left w:w="30" w:type="dxa"/>
              <w:bottom w:w="30" w:type="dxa"/>
              <w:right w:w="30" w:type="dxa"/>
            </w:tcMar>
            <w:hideMark/>
          </w:tcPr>
          <w:p w14:paraId="5AB2E0B6" w14:textId="7E0561DB" w:rsidR="00872E4C" w:rsidRPr="00060144" w:rsidRDefault="00602023" w:rsidP="00394E92">
            <w:pPr>
              <w:spacing w:after="0" w:line="240" w:lineRule="auto"/>
              <w:rPr>
                <w:rFonts w:ascii="Arial" w:eastAsia="Times New Roman" w:hAnsi="Arial" w:cs="Arial"/>
                <w:sz w:val="24"/>
                <w:szCs w:val="24"/>
              </w:rPr>
            </w:pPr>
            <w:r>
              <w:rPr>
                <w:rFonts w:ascii="Arial" w:eastAsia="Times New Roman" w:hAnsi="Arial" w:cs="Arial"/>
                <w:sz w:val="24"/>
                <w:szCs w:val="24"/>
              </w:rPr>
              <w:t>Q</w:t>
            </w:r>
            <w:r w:rsidR="00B84F27">
              <w:rPr>
                <w:rFonts w:ascii="Arial" w:eastAsia="Times New Roman" w:hAnsi="Arial" w:cs="Arial"/>
                <w:sz w:val="24"/>
                <w:szCs w:val="24"/>
              </w:rPr>
              <w:t>uizzes (</w:t>
            </w:r>
            <w:r>
              <w:rPr>
                <w:rFonts w:ascii="Arial" w:hAnsi="Arial" w:cs="Arial"/>
                <w:sz w:val="24"/>
                <w:szCs w:val="24"/>
              </w:rPr>
              <w:t>2</w:t>
            </w:r>
            <w:r w:rsidR="00225453">
              <w:rPr>
                <w:rFonts w:ascii="Arial" w:eastAsia="Times New Roman" w:hAnsi="Arial" w:cs="Arial"/>
                <w:sz w:val="24"/>
                <w:szCs w:val="24"/>
              </w:rPr>
              <w:t>)</w:t>
            </w:r>
            <w:r w:rsidR="00530486">
              <w:rPr>
                <w:rFonts w:ascii="Arial" w:eastAsia="Times New Roman" w:hAnsi="Arial" w:cs="Arial"/>
                <w:sz w:val="24"/>
                <w:szCs w:val="24"/>
              </w:rPr>
              <w:t>—Open book</w:t>
            </w:r>
          </w:p>
        </w:tc>
        <w:tc>
          <w:tcPr>
            <w:tcW w:w="1304" w:type="dxa"/>
            <w:tcMar>
              <w:top w:w="30" w:type="dxa"/>
              <w:left w:w="30" w:type="dxa"/>
              <w:bottom w:w="30" w:type="dxa"/>
              <w:right w:w="30" w:type="dxa"/>
            </w:tcMar>
            <w:hideMark/>
          </w:tcPr>
          <w:p w14:paraId="1DAB7EFA" w14:textId="35A17860" w:rsidR="00872E4C" w:rsidRPr="00060144" w:rsidRDefault="002616CD" w:rsidP="00394E92">
            <w:pPr>
              <w:spacing w:after="0" w:line="240" w:lineRule="auto"/>
              <w:rPr>
                <w:rFonts w:ascii="Arial" w:eastAsia="Times New Roman" w:hAnsi="Arial" w:cs="Arial"/>
                <w:sz w:val="24"/>
                <w:szCs w:val="24"/>
              </w:rPr>
            </w:pPr>
            <w:r>
              <w:rPr>
                <w:rFonts w:ascii="Arial" w:eastAsia="Times New Roman" w:hAnsi="Arial" w:cs="Arial"/>
                <w:sz w:val="24"/>
                <w:szCs w:val="24"/>
              </w:rPr>
              <w:t>As announced</w:t>
            </w:r>
          </w:p>
        </w:tc>
        <w:tc>
          <w:tcPr>
            <w:tcW w:w="1391" w:type="dxa"/>
            <w:tcMar>
              <w:top w:w="30" w:type="dxa"/>
              <w:left w:w="30" w:type="dxa"/>
              <w:bottom w:w="30" w:type="dxa"/>
              <w:right w:w="30" w:type="dxa"/>
            </w:tcMar>
            <w:hideMark/>
          </w:tcPr>
          <w:p w14:paraId="6869744D" w14:textId="77777777"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Individual</w:t>
            </w:r>
          </w:p>
        </w:tc>
        <w:tc>
          <w:tcPr>
            <w:tcW w:w="1628" w:type="dxa"/>
            <w:tcMar>
              <w:top w:w="30" w:type="dxa"/>
              <w:left w:w="30" w:type="dxa"/>
              <w:bottom w:w="30" w:type="dxa"/>
              <w:right w:w="30" w:type="dxa"/>
            </w:tcMar>
            <w:hideMark/>
          </w:tcPr>
          <w:p w14:paraId="731F293B" w14:textId="7715BA78" w:rsidR="00872E4C" w:rsidRPr="00060144" w:rsidRDefault="00B84F27" w:rsidP="00394E92">
            <w:pPr>
              <w:spacing w:after="0" w:line="240" w:lineRule="auto"/>
              <w:rPr>
                <w:rFonts w:ascii="Arial" w:eastAsia="Times New Roman" w:hAnsi="Arial" w:cs="Arial"/>
                <w:sz w:val="24"/>
                <w:szCs w:val="24"/>
              </w:rPr>
            </w:pPr>
            <w:r>
              <w:rPr>
                <w:rFonts w:ascii="Arial" w:eastAsia="Times New Roman" w:hAnsi="Arial" w:cs="Arial"/>
                <w:sz w:val="24"/>
                <w:szCs w:val="24"/>
              </w:rPr>
              <w:t>20</w:t>
            </w:r>
            <w:r w:rsidR="00B33499">
              <w:rPr>
                <w:rFonts w:ascii="Arial" w:eastAsia="Times New Roman" w:hAnsi="Arial" w:cs="Arial"/>
                <w:sz w:val="24"/>
                <w:szCs w:val="24"/>
              </w:rPr>
              <w:t xml:space="preserve">% </w:t>
            </w:r>
          </w:p>
        </w:tc>
        <w:tc>
          <w:tcPr>
            <w:tcW w:w="2224" w:type="dxa"/>
            <w:tcMar>
              <w:top w:w="30" w:type="dxa"/>
              <w:left w:w="30" w:type="dxa"/>
              <w:bottom w:w="30" w:type="dxa"/>
              <w:right w:w="30" w:type="dxa"/>
            </w:tcMar>
            <w:hideMark/>
          </w:tcPr>
          <w:p w14:paraId="46624170" w14:textId="5D904066" w:rsidR="00872E4C" w:rsidRPr="00060144" w:rsidRDefault="00872E4C" w:rsidP="00394E92">
            <w:pPr>
              <w:spacing w:after="0" w:line="240" w:lineRule="auto"/>
              <w:rPr>
                <w:rFonts w:ascii="Arial" w:eastAsia="Times New Roman" w:hAnsi="Arial" w:cs="Arial"/>
                <w:sz w:val="24"/>
                <w:szCs w:val="24"/>
              </w:rPr>
            </w:pPr>
            <w:r w:rsidRPr="00060144">
              <w:rPr>
                <w:rFonts w:ascii="Arial" w:eastAsia="Times New Roman" w:hAnsi="Arial" w:cs="Arial"/>
                <w:sz w:val="24"/>
                <w:szCs w:val="24"/>
              </w:rPr>
              <w:t> </w:t>
            </w:r>
            <w:r w:rsidR="00BF5113">
              <w:rPr>
                <w:rFonts w:ascii="Arial" w:eastAsia="Times New Roman" w:hAnsi="Arial" w:cs="Arial"/>
                <w:sz w:val="24"/>
                <w:szCs w:val="24"/>
              </w:rPr>
              <w:t>Online</w:t>
            </w:r>
          </w:p>
        </w:tc>
      </w:tr>
      <w:tr w:rsidR="00394E92" w:rsidRPr="00060144" w14:paraId="0CCECBE5" w14:textId="77777777" w:rsidTr="00394E92">
        <w:trPr>
          <w:trHeight w:val="228"/>
          <w:tblCellSpacing w:w="15" w:type="dxa"/>
        </w:trPr>
        <w:tc>
          <w:tcPr>
            <w:tcW w:w="2009" w:type="dxa"/>
            <w:tcBorders>
              <w:top w:val="single" w:sz="4" w:space="0" w:color="auto"/>
            </w:tcBorders>
            <w:tcMar>
              <w:top w:w="30" w:type="dxa"/>
              <w:left w:w="30" w:type="dxa"/>
              <w:bottom w:w="30" w:type="dxa"/>
              <w:right w:w="30" w:type="dxa"/>
            </w:tcMar>
          </w:tcPr>
          <w:p w14:paraId="4032E6EB" w14:textId="2F10F294" w:rsidR="00394E92" w:rsidRDefault="003754B3" w:rsidP="00394E92">
            <w:pPr>
              <w:spacing w:after="0" w:line="240" w:lineRule="auto"/>
              <w:rPr>
                <w:rFonts w:ascii="Arial" w:eastAsia="Times New Roman" w:hAnsi="Arial" w:cs="Arial"/>
                <w:sz w:val="24"/>
                <w:szCs w:val="24"/>
              </w:rPr>
            </w:pPr>
            <w:r>
              <w:rPr>
                <w:rFonts w:ascii="Arial" w:eastAsia="Times New Roman" w:hAnsi="Arial" w:cs="Arial"/>
                <w:sz w:val="24"/>
                <w:szCs w:val="24"/>
              </w:rPr>
              <w:t>Total</w:t>
            </w:r>
          </w:p>
        </w:tc>
        <w:tc>
          <w:tcPr>
            <w:tcW w:w="1304" w:type="dxa"/>
            <w:tcBorders>
              <w:top w:val="single" w:sz="4" w:space="0" w:color="auto"/>
            </w:tcBorders>
            <w:tcMar>
              <w:top w:w="30" w:type="dxa"/>
              <w:left w:w="30" w:type="dxa"/>
              <w:bottom w:w="30" w:type="dxa"/>
              <w:right w:w="30" w:type="dxa"/>
            </w:tcMar>
          </w:tcPr>
          <w:p w14:paraId="7BD1ADAB" w14:textId="77777777" w:rsidR="00394E92" w:rsidRDefault="00394E92" w:rsidP="00394E92">
            <w:pPr>
              <w:spacing w:after="0" w:line="240" w:lineRule="auto"/>
              <w:rPr>
                <w:rFonts w:ascii="Arial" w:eastAsia="Times New Roman" w:hAnsi="Arial" w:cs="Arial"/>
                <w:sz w:val="24"/>
                <w:szCs w:val="24"/>
              </w:rPr>
            </w:pPr>
          </w:p>
        </w:tc>
        <w:tc>
          <w:tcPr>
            <w:tcW w:w="1391" w:type="dxa"/>
            <w:tcBorders>
              <w:top w:val="single" w:sz="4" w:space="0" w:color="auto"/>
            </w:tcBorders>
            <w:tcMar>
              <w:top w:w="30" w:type="dxa"/>
              <w:left w:w="30" w:type="dxa"/>
              <w:bottom w:w="30" w:type="dxa"/>
              <w:right w:w="30" w:type="dxa"/>
            </w:tcMar>
          </w:tcPr>
          <w:p w14:paraId="36007354" w14:textId="77777777" w:rsidR="00394E92" w:rsidRPr="00060144" w:rsidRDefault="00394E92" w:rsidP="00394E92">
            <w:pPr>
              <w:spacing w:after="0" w:line="240" w:lineRule="auto"/>
              <w:rPr>
                <w:rFonts w:ascii="Arial" w:eastAsia="Times New Roman" w:hAnsi="Arial" w:cs="Arial"/>
                <w:sz w:val="24"/>
                <w:szCs w:val="24"/>
              </w:rPr>
            </w:pPr>
          </w:p>
        </w:tc>
        <w:tc>
          <w:tcPr>
            <w:tcW w:w="1628" w:type="dxa"/>
            <w:tcBorders>
              <w:top w:val="single" w:sz="4" w:space="0" w:color="auto"/>
            </w:tcBorders>
            <w:tcMar>
              <w:top w:w="30" w:type="dxa"/>
              <w:left w:w="30" w:type="dxa"/>
              <w:bottom w:w="30" w:type="dxa"/>
              <w:right w:w="30" w:type="dxa"/>
            </w:tcMar>
          </w:tcPr>
          <w:p w14:paraId="4A55413F" w14:textId="695B52CD" w:rsidR="00394E92" w:rsidRDefault="003754B3" w:rsidP="00394E92">
            <w:pPr>
              <w:spacing w:after="0" w:line="240" w:lineRule="auto"/>
              <w:rPr>
                <w:rFonts w:ascii="Arial" w:eastAsia="Times New Roman" w:hAnsi="Arial" w:cs="Arial"/>
                <w:sz w:val="24"/>
                <w:szCs w:val="24"/>
              </w:rPr>
            </w:pPr>
            <w:r>
              <w:rPr>
                <w:rFonts w:ascii="Arial" w:eastAsia="Times New Roman" w:hAnsi="Arial" w:cs="Arial"/>
                <w:sz w:val="24"/>
                <w:szCs w:val="24"/>
              </w:rPr>
              <w:t>100%</w:t>
            </w:r>
          </w:p>
        </w:tc>
        <w:tc>
          <w:tcPr>
            <w:tcW w:w="2224" w:type="dxa"/>
            <w:tcBorders>
              <w:top w:val="single" w:sz="4" w:space="0" w:color="auto"/>
            </w:tcBorders>
            <w:tcMar>
              <w:top w:w="30" w:type="dxa"/>
              <w:left w:w="30" w:type="dxa"/>
              <w:bottom w:w="30" w:type="dxa"/>
              <w:right w:w="30" w:type="dxa"/>
            </w:tcMar>
          </w:tcPr>
          <w:p w14:paraId="43B4DEA9" w14:textId="77777777" w:rsidR="00394E92" w:rsidRPr="00060144" w:rsidRDefault="00394E92" w:rsidP="00394E92">
            <w:pPr>
              <w:spacing w:after="0" w:line="240" w:lineRule="auto"/>
              <w:rPr>
                <w:rFonts w:ascii="Arial" w:eastAsia="Times New Roman" w:hAnsi="Arial" w:cs="Arial"/>
                <w:sz w:val="24"/>
                <w:szCs w:val="24"/>
              </w:rPr>
            </w:pPr>
          </w:p>
        </w:tc>
      </w:tr>
    </w:tbl>
    <w:p w14:paraId="3DEEC669" w14:textId="0B46015D" w:rsidR="00505E57" w:rsidRPr="00060144" w:rsidRDefault="00505E57" w:rsidP="4147D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2"/>
      </w:pPr>
    </w:p>
    <w:p w14:paraId="2D394B50" w14:textId="27333D67" w:rsidR="00903D70" w:rsidRDefault="00903D70" w:rsidP="460F2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2"/>
        <w:rPr>
          <w:rFonts w:ascii="Arial" w:eastAsia="Times New Roman" w:hAnsi="Arial" w:cs="Arial"/>
          <w:b/>
          <w:bCs/>
          <w:sz w:val="24"/>
          <w:szCs w:val="24"/>
        </w:rPr>
      </w:pPr>
    </w:p>
    <w:p w14:paraId="160C5F56" w14:textId="77777777" w:rsidR="00290CB9" w:rsidRDefault="00290CB9" w:rsidP="21D88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2"/>
        <w:rPr>
          <w:rFonts w:ascii="Arial" w:eastAsia="Times New Roman" w:hAnsi="Arial" w:cs="Arial"/>
          <w:b/>
          <w:bCs/>
          <w:sz w:val="24"/>
          <w:szCs w:val="24"/>
        </w:rPr>
      </w:pPr>
    </w:p>
    <w:p w14:paraId="13690FD2" w14:textId="77777777" w:rsidR="00290CB9" w:rsidRDefault="00290CB9" w:rsidP="21D88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2"/>
        <w:rPr>
          <w:rFonts w:ascii="Arial" w:eastAsia="Times New Roman" w:hAnsi="Arial" w:cs="Arial"/>
          <w:b/>
          <w:bCs/>
          <w:sz w:val="24"/>
          <w:szCs w:val="24"/>
        </w:rPr>
      </w:pPr>
    </w:p>
    <w:p w14:paraId="65C2ADBB" w14:textId="73B21F56" w:rsidR="00872E4C" w:rsidRPr="00060144" w:rsidRDefault="00872E4C" w:rsidP="21D88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2"/>
        <w:rPr>
          <w:rFonts w:ascii="Times New Roman" w:eastAsia="Times New Roman" w:hAnsi="Times New Roman" w:cs="Times New Roman"/>
          <w:b/>
          <w:bCs/>
          <w:sz w:val="24"/>
          <w:szCs w:val="24"/>
        </w:rPr>
      </w:pPr>
      <w:r w:rsidRPr="00060144">
        <w:rPr>
          <w:rFonts w:ascii="Arial" w:eastAsia="Times New Roman" w:hAnsi="Arial" w:cs="Arial"/>
          <w:b/>
          <w:bCs/>
          <w:sz w:val="24"/>
          <w:szCs w:val="24"/>
        </w:rPr>
        <w:t>Grading</w:t>
      </w:r>
      <w:r w:rsidR="00E63F6F">
        <w:rPr>
          <w:rFonts w:ascii="Arial" w:eastAsia="Times New Roman" w:hAnsi="Arial" w:cs="Arial"/>
          <w:b/>
          <w:bCs/>
          <w:sz w:val="24"/>
          <w:szCs w:val="24"/>
        </w:rPr>
        <w:t xml:space="preserve"> </w:t>
      </w:r>
      <w:r w:rsidR="00B93653">
        <w:rPr>
          <w:rFonts w:ascii="Arial" w:eastAsia="Times New Roman" w:hAnsi="Arial" w:cs="Arial"/>
          <w:b/>
          <w:bCs/>
          <w:sz w:val="24"/>
          <w:szCs w:val="24"/>
        </w:rPr>
        <w:t>P</w:t>
      </w:r>
      <w:r w:rsidR="00E63F6F">
        <w:rPr>
          <w:rFonts w:ascii="Arial" w:eastAsia="Times New Roman" w:hAnsi="Arial" w:cs="Arial"/>
          <w:b/>
          <w:bCs/>
          <w:sz w:val="24"/>
          <w:szCs w:val="24"/>
        </w:rPr>
        <w:t xml:space="preserve">olicies and </w:t>
      </w:r>
      <w:r w:rsidR="00B93653">
        <w:rPr>
          <w:rFonts w:ascii="Arial" w:eastAsia="Times New Roman" w:hAnsi="Arial" w:cs="Arial"/>
          <w:b/>
          <w:bCs/>
          <w:sz w:val="24"/>
          <w:szCs w:val="24"/>
        </w:rPr>
        <w:t>Calculation</w:t>
      </w:r>
      <w:r w:rsidRPr="00060144">
        <w:rPr>
          <w:rFonts w:ascii="Arial" w:eastAsia="Times New Roman" w:hAnsi="Arial" w:cs="Arial"/>
          <w:b/>
          <w:bCs/>
          <w:sz w:val="24"/>
          <w:szCs w:val="24"/>
        </w:rPr>
        <w:t xml:space="preserve">:  </w:t>
      </w:r>
    </w:p>
    <w:p w14:paraId="6514A635" w14:textId="52EA3403" w:rsidR="6CE07301" w:rsidRDefault="00FD71DF" w:rsidP="00D46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sz w:val="24"/>
          <w:szCs w:val="24"/>
        </w:rPr>
      </w:pPr>
      <w:r w:rsidRPr="6CE07301">
        <w:rPr>
          <w:rFonts w:ascii="Arial" w:eastAsia="Times New Roman" w:hAnsi="Arial" w:cs="Arial"/>
          <w:sz w:val="24"/>
          <w:szCs w:val="24"/>
        </w:rPr>
        <w:t xml:space="preserve">Students may request, under extraordinary circumstances beyond the student’s control, an incomplete (I) if </w:t>
      </w:r>
      <w:proofErr w:type="gramStart"/>
      <w:r w:rsidRPr="6CE07301">
        <w:rPr>
          <w:rFonts w:ascii="Arial" w:eastAsia="Times New Roman" w:hAnsi="Arial" w:cs="Arial"/>
          <w:sz w:val="24"/>
          <w:szCs w:val="24"/>
        </w:rPr>
        <w:t>the majority of</w:t>
      </w:r>
      <w:proofErr w:type="gramEnd"/>
      <w:r w:rsidRPr="6CE07301">
        <w:rPr>
          <w:rFonts w:ascii="Arial" w:eastAsia="Times New Roman" w:hAnsi="Arial" w:cs="Arial"/>
          <w:sz w:val="24"/>
          <w:szCs w:val="24"/>
        </w:rPr>
        <w:t xml:space="preserve"> assignments have been successfully completed. A student </w:t>
      </w:r>
      <w:r>
        <w:tab/>
      </w:r>
      <w:r w:rsidRPr="6CE07301">
        <w:rPr>
          <w:rFonts w:ascii="Arial" w:eastAsia="Times New Roman" w:hAnsi="Arial" w:cs="Arial"/>
          <w:sz w:val="24"/>
          <w:szCs w:val="24"/>
        </w:rPr>
        <w:t xml:space="preserve">who receives an incomplete will have only ONE semester in which to complete the work before the Incomplete turns automatically into an F. Students may also request a W (withdrawal) from the course. If this is the only class a student is taking, then the student </w:t>
      </w:r>
      <w:r>
        <w:tab/>
      </w:r>
      <w:r w:rsidRPr="6CE07301">
        <w:rPr>
          <w:rFonts w:ascii="Arial" w:eastAsia="Times New Roman" w:hAnsi="Arial" w:cs="Arial"/>
          <w:sz w:val="24"/>
          <w:szCs w:val="24"/>
        </w:rPr>
        <w:t>must contact the USM Graduate School to properly withdraw.</w:t>
      </w:r>
    </w:p>
    <w:p w14:paraId="590C293D" w14:textId="77777777" w:rsidR="00074C68" w:rsidRDefault="00074C68"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p>
    <w:p w14:paraId="3269CA4F" w14:textId="77777777" w:rsidR="00074C68" w:rsidRDefault="00074C68"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p>
    <w:p w14:paraId="0034C349" w14:textId="77777777" w:rsidR="00074C68" w:rsidRDefault="00074C68"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p>
    <w:p w14:paraId="217FEB7C" w14:textId="77777777" w:rsidR="00074C68" w:rsidRDefault="00074C68"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p>
    <w:p w14:paraId="399C68AA" w14:textId="6A3F828B" w:rsidR="00D14131" w:rsidRPr="00D14131" w:rsidRDefault="00872E4C"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sz w:val="22"/>
          <w:szCs w:val="22"/>
        </w:rPr>
      </w:pPr>
      <w:r w:rsidRPr="6CE07301">
        <w:rPr>
          <w:rFonts w:ascii="Arial" w:eastAsia="Times New Roman" w:hAnsi="Arial" w:cs="Arial"/>
          <w:b/>
          <w:bCs/>
          <w:sz w:val="24"/>
          <w:szCs w:val="24"/>
        </w:rPr>
        <w:lastRenderedPageBreak/>
        <w:t>Points scale</w:t>
      </w:r>
      <w:r w:rsidRPr="6CE07301">
        <w:rPr>
          <w:rFonts w:ascii="Arial" w:eastAsia="Times New Roman" w:hAnsi="Arial" w:cs="Arial"/>
          <w:sz w:val="22"/>
          <w:szCs w:val="22"/>
        </w:rPr>
        <w:t xml:space="preserve">: </w:t>
      </w:r>
    </w:p>
    <w:p w14:paraId="78032CB2" w14:textId="4379B77C" w:rsidR="0011763F" w:rsidRDefault="72E4DFB5" w:rsidP="6CE07301">
      <w:pPr>
        <w:tabs>
          <w:tab w:val="left" w:pos="916"/>
        </w:tabs>
        <w:spacing w:before="100" w:beforeAutospacing="1" w:after="100" w:afterAutospacing="1" w:line="240" w:lineRule="auto"/>
        <w:rPr>
          <w:rFonts w:ascii="Arial" w:eastAsia="Times New Roman" w:hAnsi="Arial" w:cs="Arial"/>
          <w:b/>
          <w:bCs/>
          <w:sz w:val="22"/>
          <w:szCs w:val="22"/>
        </w:rPr>
      </w:pPr>
      <w:r>
        <w:rPr>
          <w:noProof/>
        </w:rPr>
        <w:drawing>
          <wp:inline distT="0" distB="0" distL="0" distR="0" wp14:anchorId="0783C07B" wp14:editId="5B757D2E">
            <wp:extent cx="5632536" cy="4107221"/>
            <wp:effectExtent l="0" t="0" r="0" b="0"/>
            <wp:docPr id="22593905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32536" cy="4107221"/>
                    </a:xfrm>
                    <a:prstGeom prst="rect">
                      <a:avLst/>
                    </a:prstGeom>
                    <a:noFill/>
                  </pic:spPr>
                </pic:pic>
              </a:graphicData>
            </a:graphic>
          </wp:inline>
        </w:drawing>
      </w:r>
    </w:p>
    <w:p w14:paraId="08511479" w14:textId="6247CFFE" w:rsidR="00872E4C" w:rsidRPr="00F62033" w:rsidRDefault="00C03143" w:rsidP="00D14131">
      <w:pPr>
        <w:tabs>
          <w:tab w:val="left" w:pos="916"/>
        </w:tabs>
        <w:spacing w:before="100" w:beforeAutospacing="1" w:after="100" w:afterAutospacing="1" w:line="240" w:lineRule="auto"/>
        <w:rPr>
          <w:rFonts w:ascii="Times New Roman" w:eastAsia="Times New Roman" w:hAnsi="Times New Roman" w:cs="Times New Roman"/>
          <w:sz w:val="22"/>
          <w:szCs w:val="22"/>
        </w:rPr>
      </w:pPr>
      <w:r>
        <w:rPr>
          <w:rFonts w:ascii="Arial" w:eastAsia="Times New Roman" w:hAnsi="Arial" w:cs="Arial"/>
          <w:b/>
          <w:bCs/>
          <w:sz w:val="22"/>
          <w:szCs w:val="22"/>
        </w:rPr>
        <w:t>Course Expectation</w:t>
      </w:r>
      <w:r w:rsidR="00077505">
        <w:rPr>
          <w:rFonts w:ascii="Arial" w:eastAsia="Times New Roman" w:hAnsi="Arial" w:cs="Arial"/>
          <w:b/>
          <w:bCs/>
          <w:sz w:val="22"/>
          <w:szCs w:val="22"/>
        </w:rPr>
        <w:t>s</w:t>
      </w:r>
      <w:r w:rsidR="00872E4C" w:rsidRPr="00F62033">
        <w:rPr>
          <w:rFonts w:ascii="Arial" w:eastAsia="Times New Roman" w:hAnsi="Arial" w:cs="Arial"/>
          <w:b/>
          <w:bCs/>
          <w:sz w:val="22"/>
          <w:szCs w:val="22"/>
        </w:rPr>
        <w:t> </w:t>
      </w:r>
      <w:r w:rsidR="00872E4C" w:rsidRPr="00F62033">
        <w:rPr>
          <w:rFonts w:ascii="Arial" w:eastAsia="Times New Roman" w:hAnsi="Arial" w:cs="Arial"/>
          <w:sz w:val="22"/>
          <w:szCs w:val="22"/>
        </w:rPr>
        <w:t> </w:t>
      </w:r>
    </w:p>
    <w:p w14:paraId="6FD39641" w14:textId="62300B1F" w:rsidR="00872E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color w:val="000000"/>
          <w:sz w:val="22"/>
          <w:szCs w:val="22"/>
        </w:rPr>
        <w:t xml:space="preserve">All assignments are due by the date indicated. Work </w:t>
      </w:r>
      <w:r w:rsidRPr="00B16972">
        <w:rPr>
          <w:rFonts w:ascii="Arial" w:eastAsia="Times New Roman" w:hAnsi="Arial" w:cs="Arial"/>
          <w:color w:val="FF0000"/>
          <w:sz w:val="22"/>
          <w:szCs w:val="22"/>
        </w:rPr>
        <w:t xml:space="preserve">not received on time </w:t>
      </w:r>
      <w:r w:rsidRPr="00F62033">
        <w:rPr>
          <w:rFonts w:ascii="Arial" w:eastAsia="Times New Roman" w:hAnsi="Arial" w:cs="Arial"/>
          <w:color w:val="000000"/>
          <w:sz w:val="22"/>
          <w:szCs w:val="22"/>
        </w:rPr>
        <w:t>may be graded as late</w:t>
      </w:r>
      <w:r w:rsidR="000268B3">
        <w:rPr>
          <w:rFonts w:ascii="Arial" w:eastAsia="Times New Roman" w:hAnsi="Arial" w:cs="Arial"/>
          <w:color w:val="000000"/>
          <w:sz w:val="22"/>
          <w:szCs w:val="22"/>
        </w:rPr>
        <w:t xml:space="preserve"> (</w:t>
      </w:r>
      <w:r w:rsidR="00B16972">
        <w:rPr>
          <w:rFonts w:ascii="Segoe UI" w:hAnsi="Segoe UI" w:cs="Segoe UI"/>
          <w:color w:val="242424"/>
          <w:sz w:val="22"/>
          <w:szCs w:val="22"/>
          <w:shd w:val="clear" w:color="auto" w:fill="FFFFFF"/>
        </w:rPr>
        <w:t>10% off</w:t>
      </w:r>
      <w:r w:rsidR="000268B3">
        <w:rPr>
          <w:rFonts w:ascii="Segoe UI" w:hAnsi="Segoe UI" w:cs="Segoe UI"/>
          <w:color w:val="242424"/>
          <w:sz w:val="22"/>
          <w:szCs w:val="22"/>
          <w:shd w:val="clear" w:color="auto" w:fill="FFFFFF"/>
        </w:rPr>
        <w:t>)</w:t>
      </w:r>
      <w:r w:rsidR="00B16972">
        <w:rPr>
          <w:rFonts w:ascii="Segoe UI" w:hAnsi="Segoe UI" w:cs="Segoe UI"/>
          <w:color w:val="242424"/>
          <w:sz w:val="22"/>
          <w:szCs w:val="22"/>
          <w:shd w:val="clear" w:color="auto" w:fill="FFFFFF"/>
        </w:rPr>
        <w:t xml:space="preserve"> after </w:t>
      </w:r>
      <w:proofErr w:type="gramStart"/>
      <w:r w:rsidR="00B16972">
        <w:rPr>
          <w:rFonts w:ascii="Segoe UI" w:hAnsi="Segoe UI" w:cs="Segoe UI"/>
          <w:color w:val="242424"/>
          <w:sz w:val="22"/>
          <w:szCs w:val="22"/>
          <w:shd w:val="clear" w:color="auto" w:fill="FFFFFF"/>
        </w:rPr>
        <w:t>2nd</w:t>
      </w:r>
      <w:proofErr w:type="gramEnd"/>
      <w:r w:rsidR="00B16972">
        <w:rPr>
          <w:rFonts w:ascii="Segoe UI" w:hAnsi="Segoe UI" w:cs="Segoe UI"/>
          <w:color w:val="242424"/>
          <w:sz w:val="22"/>
          <w:szCs w:val="22"/>
          <w:shd w:val="clear" w:color="auto" w:fill="FFFFFF"/>
        </w:rPr>
        <w:t xml:space="preserve"> day late (24-hour grace); no additional late points off but not accepted after 14 days without prior </w:t>
      </w:r>
      <w:r w:rsidR="000268B3">
        <w:rPr>
          <w:rFonts w:ascii="Segoe UI" w:hAnsi="Segoe UI" w:cs="Segoe UI"/>
          <w:color w:val="242424"/>
          <w:sz w:val="22"/>
          <w:szCs w:val="22"/>
          <w:shd w:val="clear" w:color="auto" w:fill="FFFFFF"/>
        </w:rPr>
        <w:t>arrangement</w:t>
      </w:r>
      <w:r w:rsidRPr="00F62033">
        <w:rPr>
          <w:rFonts w:ascii="Arial" w:eastAsia="Times New Roman" w:hAnsi="Arial" w:cs="Arial"/>
          <w:color w:val="000000"/>
          <w:sz w:val="22"/>
          <w:szCs w:val="22"/>
        </w:rPr>
        <w:t xml:space="preserve">. </w:t>
      </w:r>
    </w:p>
    <w:p w14:paraId="4B8484D5" w14:textId="77777777" w:rsidR="00872E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sz w:val="22"/>
          <w:szCs w:val="22"/>
        </w:rPr>
        <w:t> </w:t>
      </w:r>
    </w:p>
    <w:p w14:paraId="1CF78DE3" w14:textId="7C66C455" w:rsidR="00872E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2"/>
          <w:szCs w:val="22"/>
        </w:rPr>
      </w:pPr>
      <w:r w:rsidRPr="00F62033">
        <w:rPr>
          <w:rFonts w:ascii="Arial" w:eastAsia="Times New Roman" w:hAnsi="Arial" w:cs="Arial"/>
          <w:color w:val="000000"/>
          <w:sz w:val="22"/>
          <w:szCs w:val="22"/>
        </w:rPr>
        <w:t xml:space="preserve">All written </w:t>
      </w:r>
      <w:r w:rsidR="006A4009" w:rsidRPr="00F62033">
        <w:rPr>
          <w:rFonts w:ascii="Arial" w:eastAsia="Times New Roman" w:hAnsi="Arial" w:cs="Arial"/>
          <w:color w:val="000000"/>
          <w:sz w:val="22"/>
          <w:szCs w:val="22"/>
        </w:rPr>
        <w:t>work is to be submitted through assignment links</w:t>
      </w:r>
      <w:r w:rsidRPr="00F62033">
        <w:rPr>
          <w:rFonts w:ascii="Arial" w:eastAsia="Times New Roman" w:hAnsi="Arial" w:cs="Arial"/>
          <w:color w:val="000000"/>
          <w:sz w:val="22"/>
          <w:szCs w:val="22"/>
        </w:rPr>
        <w:t xml:space="preserve">.  If you have difficulty </w:t>
      </w:r>
      <w:r w:rsidR="006A4009" w:rsidRPr="00F62033">
        <w:rPr>
          <w:rFonts w:ascii="Arial" w:eastAsia="Times New Roman" w:hAnsi="Arial" w:cs="Arial"/>
          <w:color w:val="000000"/>
          <w:sz w:val="22"/>
          <w:szCs w:val="22"/>
        </w:rPr>
        <w:t>accessing the course</w:t>
      </w:r>
      <w:r w:rsidRPr="00F62033">
        <w:rPr>
          <w:rFonts w:ascii="Arial" w:eastAsia="Times New Roman" w:hAnsi="Arial" w:cs="Arial"/>
          <w:color w:val="000000"/>
          <w:sz w:val="22"/>
          <w:szCs w:val="22"/>
        </w:rPr>
        <w:t>, please contact</w:t>
      </w:r>
      <w:r w:rsidR="006F1A7F">
        <w:rPr>
          <w:rFonts w:ascii="Arial" w:eastAsia="Times New Roman" w:hAnsi="Arial" w:cs="Arial"/>
          <w:color w:val="000000"/>
          <w:sz w:val="22"/>
          <w:szCs w:val="22"/>
        </w:rPr>
        <w:t xml:space="preserve"> the instructor</w:t>
      </w:r>
      <w:r w:rsidR="00077505">
        <w:rPr>
          <w:rFonts w:ascii="Arial" w:eastAsia="Times New Roman" w:hAnsi="Arial" w:cs="Arial"/>
          <w:color w:val="000000"/>
          <w:sz w:val="22"/>
          <w:szCs w:val="22"/>
        </w:rPr>
        <w:t xml:space="preserve"> immediately</w:t>
      </w:r>
      <w:r w:rsidR="006F1A7F">
        <w:rPr>
          <w:rFonts w:ascii="Arial" w:eastAsia="Times New Roman" w:hAnsi="Arial" w:cs="Arial"/>
          <w:color w:val="000000"/>
          <w:sz w:val="22"/>
          <w:szCs w:val="22"/>
        </w:rPr>
        <w:t xml:space="preserve"> </w:t>
      </w:r>
      <w:proofErr w:type="gramStart"/>
      <w:r w:rsidR="006F1A7F">
        <w:rPr>
          <w:rFonts w:ascii="Arial" w:eastAsia="Times New Roman" w:hAnsi="Arial" w:cs="Arial"/>
          <w:color w:val="000000"/>
          <w:sz w:val="22"/>
          <w:szCs w:val="22"/>
        </w:rPr>
        <w:t>or</w:t>
      </w:r>
      <w:proofErr w:type="gramEnd"/>
      <w:r w:rsidRPr="00F62033">
        <w:rPr>
          <w:rFonts w:ascii="Arial" w:eastAsia="Times New Roman" w:hAnsi="Arial" w:cs="Arial"/>
          <w:color w:val="000000"/>
          <w:sz w:val="22"/>
          <w:szCs w:val="22"/>
        </w:rPr>
        <w:t xml:space="preserve"> the </w:t>
      </w:r>
      <w:proofErr w:type="spellStart"/>
      <w:r w:rsidRPr="00F62033">
        <w:rPr>
          <w:rFonts w:ascii="Arial" w:eastAsia="Times New Roman" w:hAnsi="Arial" w:cs="Arial"/>
          <w:color w:val="000000"/>
          <w:sz w:val="22"/>
          <w:szCs w:val="22"/>
        </w:rPr>
        <w:t>ITech</w:t>
      </w:r>
      <w:proofErr w:type="spellEnd"/>
      <w:r w:rsidRPr="00F62033">
        <w:rPr>
          <w:rFonts w:ascii="Arial" w:eastAsia="Times New Roman" w:hAnsi="Arial" w:cs="Arial"/>
          <w:color w:val="000000"/>
          <w:sz w:val="22"/>
          <w:szCs w:val="22"/>
        </w:rPr>
        <w:t xml:space="preserve"> help desk.  If you submit your assignment some other way you run the risk of 1) my not receiving it, or 2) it not being graded in a timely manner.  Once you have attached your assignments </w:t>
      </w:r>
      <w:r w:rsidR="00901E96">
        <w:rPr>
          <w:rFonts w:ascii="Arial" w:eastAsia="Times New Roman" w:hAnsi="Arial" w:cs="Arial"/>
          <w:color w:val="000000"/>
          <w:sz w:val="22"/>
          <w:szCs w:val="22"/>
        </w:rPr>
        <w:t>for submission</w:t>
      </w:r>
      <w:r w:rsidRPr="00F62033">
        <w:rPr>
          <w:rFonts w:ascii="Arial" w:eastAsia="Times New Roman" w:hAnsi="Arial" w:cs="Arial"/>
          <w:color w:val="000000"/>
          <w:sz w:val="22"/>
          <w:szCs w:val="22"/>
        </w:rPr>
        <w:t>, you should click on the assignment to be sure that it is the CORRECT version.  </w:t>
      </w:r>
    </w:p>
    <w:p w14:paraId="4AA2D6E5" w14:textId="77777777" w:rsidR="0014634C" w:rsidRPr="00F62033"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2"/>
          <w:szCs w:val="22"/>
        </w:rPr>
      </w:pPr>
      <w:r w:rsidRPr="00F62033">
        <w:rPr>
          <w:rFonts w:ascii="Arial" w:eastAsia="Times New Roman" w:hAnsi="Arial" w:cs="Arial"/>
          <w:sz w:val="22"/>
          <w:szCs w:val="22"/>
        </w:rPr>
        <w:t> </w:t>
      </w:r>
      <w:r w:rsidRPr="00F62033">
        <w:rPr>
          <w:rFonts w:ascii="Arial" w:hAnsi="Arial" w:cs="Arial"/>
          <w:sz w:val="18"/>
          <w:szCs w:val="18"/>
        </w:rPr>
        <w:br/>
      </w:r>
      <w:r w:rsidRPr="00F62033">
        <w:rPr>
          <w:rFonts w:ascii="Arial" w:hAnsi="Arial" w:cs="Arial"/>
          <w:sz w:val="18"/>
          <w:szCs w:val="18"/>
        </w:rPr>
        <w:br/>
      </w:r>
      <w:r w:rsidR="00FD4A97" w:rsidRPr="00F62033">
        <w:rPr>
          <w:rFonts w:ascii="Arial" w:hAnsi="Arial" w:cs="Arial"/>
          <w:color w:val="333E48"/>
          <w:sz w:val="22"/>
          <w:szCs w:val="22"/>
          <w:shd w:val="clear" w:color="auto" w:fill="FFFFFF"/>
        </w:rPr>
        <w:t xml:space="preserve">Our class sessions are key for learning together. </w:t>
      </w:r>
      <w:r w:rsidR="00B91292" w:rsidRPr="00F62033">
        <w:rPr>
          <w:rFonts w:ascii="Arial" w:hAnsi="Arial" w:cs="Arial"/>
          <w:color w:val="333E48"/>
          <w:sz w:val="22"/>
          <w:szCs w:val="22"/>
          <w:shd w:val="clear" w:color="auto" w:fill="FFFFFF"/>
        </w:rPr>
        <w:t>Therefore,</w:t>
      </w:r>
      <w:r w:rsidR="00FD4A97" w:rsidRPr="00F62033">
        <w:rPr>
          <w:rFonts w:ascii="Arial" w:hAnsi="Arial" w:cs="Arial"/>
          <w:color w:val="333E48"/>
          <w:sz w:val="22"/>
          <w:szCs w:val="22"/>
          <w:shd w:val="clear" w:color="auto" w:fill="FFFFFF"/>
        </w:rPr>
        <w:t xml:space="preserve"> please plan to attend all classes. If you have extenuating circumstances, please talk with me so we can find a good solution together</w:t>
      </w:r>
      <w:r w:rsidR="00FD4A97" w:rsidRPr="00F62033">
        <w:rPr>
          <w:rFonts w:ascii="Arial" w:hAnsi="Arial" w:cs="Arial"/>
          <w:color w:val="333E48"/>
          <w:shd w:val="clear" w:color="auto" w:fill="FFFFFF"/>
        </w:rPr>
        <w:t>.</w:t>
      </w:r>
      <w:r w:rsidR="00906D9C" w:rsidRPr="00F62033">
        <w:rPr>
          <w:rFonts w:ascii="Arial" w:hAnsi="Arial" w:cs="Arial"/>
          <w:color w:val="333E48"/>
          <w:shd w:val="clear" w:color="auto" w:fill="FFFFFF"/>
        </w:rPr>
        <w:t xml:space="preserve"> In general,</w:t>
      </w:r>
      <w:r w:rsidR="00FD4A97" w:rsidRPr="00F62033">
        <w:rPr>
          <w:rFonts w:ascii="Lato" w:hAnsi="Lato"/>
          <w:color w:val="333E48"/>
          <w:shd w:val="clear" w:color="auto" w:fill="FFFFFF"/>
        </w:rPr>
        <w:t xml:space="preserve"> </w:t>
      </w:r>
      <w:r w:rsidR="00906D9C" w:rsidRPr="00F62033">
        <w:rPr>
          <w:rFonts w:ascii="Arial" w:eastAsia="Times New Roman" w:hAnsi="Arial" w:cs="Arial"/>
          <w:color w:val="000000" w:themeColor="text1"/>
          <w:sz w:val="22"/>
          <w:szCs w:val="22"/>
        </w:rPr>
        <w:t>s</w:t>
      </w:r>
      <w:r w:rsidRPr="00F62033">
        <w:rPr>
          <w:rFonts w:ascii="Arial" w:eastAsia="Times New Roman" w:hAnsi="Arial" w:cs="Arial"/>
          <w:color w:val="000000" w:themeColor="text1"/>
          <w:sz w:val="22"/>
          <w:szCs w:val="22"/>
        </w:rPr>
        <w:t xml:space="preserve">essions that are </w:t>
      </w:r>
      <w:proofErr w:type="gramStart"/>
      <w:r w:rsidRPr="00F62033">
        <w:rPr>
          <w:rFonts w:ascii="Arial" w:eastAsia="Times New Roman" w:hAnsi="Arial" w:cs="Arial"/>
          <w:color w:val="000000" w:themeColor="text1"/>
          <w:sz w:val="22"/>
          <w:szCs w:val="22"/>
        </w:rPr>
        <w:t>missed</w:t>
      </w:r>
      <w:proofErr w:type="gramEnd"/>
      <w:r w:rsidRPr="00F62033">
        <w:rPr>
          <w:rFonts w:ascii="Arial" w:eastAsia="Times New Roman" w:hAnsi="Arial" w:cs="Arial"/>
          <w:color w:val="000000" w:themeColor="text1"/>
          <w:sz w:val="22"/>
          <w:szCs w:val="22"/>
        </w:rPr>
        <w:t xml:space="preserve"> must be made up by submitting a written summary of all the chats held that week.  Prior arrangements should be made with the instructor for missing an interactive discussion if possible.  Additional unexcused absences result in a lower course grade. </w:t>
      </w:r>
      <w:r w:rsidRPr="00F62033">
        <w:rPr>
          <w:sz w:val="18"/>
          <w:szCs w:val="18"/>
        </w:rPr>
        <w:br/>
      </w:r>
      <w:r w:rsidRPr="00F62033">
        <w:rPr>
          <w:sz w:val="18"/>
          <w:szCs w:val="18"/>
        </w:rPr>
        <w:br/>
      </w:r>
      <w:r w:rsidRPr="00F62033">
        <w:rPr>
          <w:rFonts w:ascii="Arial" w:eastAsia="Times New Roman" w:hAnsi="Arial" w:cs="Arial"/>
          <w:color w:val="000000" w:themeColor="text1"/>
          <w:sz w:val="22"/>
          <w:szCs w:val="22"/>
        </w:rPr>
        <w:t xml:space="preserve">The calendar is a part of the </w:t>
      </w:r>
      <w:r w:rsidR="01E5E84B" w:rsidRPr="00F62033">
        <w:rPr>
          <w:rFonts w:ascii="Arial" w:eastAsia="Times New Roman" w:hAnsi="Arial" w:cs="Arial"/>
          <w:color w:val="000000" w:themeColor="text1"/>
          <w:sz w:val="22"/>
          <w:szCs w:val="22"/>
        </w:rPr>
        <w:t>syllabus but</w:t>
      </w:r>
      <w:r w:rsidRPr="00F62033">
        <w:rPr>
          <w:rFonts w:ascii="Arial" w:eastAsia="Times New Roman" w:hAnsi="Arial" w:cs="Arial"/>
          <w:color w:val="000000" w:themeColor="text1"/>
          <w:sz w:val="22"/>
          <w:szCs w:val="22"/>
        </w:rPr>
        <w:t xml:space="preserve"> may be revised by the instructor as needed.  Additional instructions for assignments and grading rubrics are also considered a part </w:t>
      </w:r>
      <w:r w:rsidRPr="00F62033">
        <w:rPr>
          <w:rFonts w:ascii="Arial" w:eastAsia="Times New Roman" w:hAnsi="Arial" w:cs="Arial"/>
          <w:color w:val="000000" w:themeColor="text1"/>
          <w:sz w:val="22"/>
          <w:szCs w:val="22"/>
        </w:rPr>
        <w:lastRenderedPageBreak/>
        <w:t>of the syllabus.</w:t>
      </w:r>
      <w:r w:rsidRPr="00F62033">
        <w:rPr>
          <w:sz w:val="18"/>
          <w:szCs w:val="18"/>
        </w:rPr>
        <w:br/>
      </w:r>
      <w:r w:rsidRPr="00F62033">
        <w:rPr>
          <w:sz w:val="18"/>
          <w:szCs w:val="18"/>
        </w:rPr>
        <w:br/>
      </w:r>
      <w:r w:rsidRPr="00F62033">
        <w:rPr>
          <w:rFonts w:ascii="Arial" w:eastAsia="Times New Roman" w:hAnsi="Arial" w:cs="Arial"/>
          <w:color w:val="000000" w:themeColor="text1"/>
          <w:sz w:val="22"/>
          <w:szCs w:val="22"/>
        </w:rPr>
        <w:t>Students wishing to make up work because of illness or family emergency must provide external documentation before makeup arrangements can be made.</w:t>
      </w:r>
    </w:p>
    <w:p w14:paraId="10EF996B" w14:textId="772090F8" w:rsidR="00872E4C" w:rsidRPr="00060144"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br/>
      </w:r>
    </w:p>
    <w:p w14:paraId="26EB2677" w14:textId="77777777" w:rsidR="00872E4C" w:rsidRPr="00060144"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060144">
        <w:rPr>
          <w:rFonts w:ascii="Arial" w:eastAsia="Times New Roman" w:hAnsi="Arial" w:cs="Arial"/>
          <w:b/>
          <w:bCs/>
          <w:color w:val="000000"/>
          <w:sz w:val="24"/>
          <w:szCs w:val="24"/>
        </w:rPr>
        <w:t>Course Communication</w:t>
      </w:r>
    </w:p>
    <w:p w14:paraId="7094CC19" w14:textId="083559D6" w:rsidR="0036288B" w:rsidRDefault="00872E4C" w:rsidP="73B3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2"/>
          <w:szCs w:val="22"/>
        </w:rPr>
      </w:pPr>
      <w:r w:rsidRPr="73B33EAB">
        <w:rPr>
          <w:rFonts w:ascii="Arial" w:eastAsia="Times New Roman" w:hAnsi="Arial" w:cs="Arial"/>
          <w:color w:val="000000" w:themeColor="text1"/>
          <w:sz w:val="22"/>
          <w:szCs w:val="22"/>
        </w:rPr>
        <w:t xml:space="preserve">Communication between the professor and the students will be facilitated by </w:t>
      </w:r>
      <w:proofErr w:type="gramStart"/>
      <w:r w:rsidRPr="73B33EAB">
        <w:rPr>
          <w:rFonts w:ascii="Arial" w:eastAsia="Times New Roman" w:hAnsi="Arial" w:cs="Arial"/>
          <w:color w:val="000000" w:themeColor="text1"/>
          <w:sz w:val="22"/>
          <w:szCs w:val="22"/>
        </w:rPr>
        <w:t>way of e-mail</w:t>
      </w:r>
      <w:proofErr w:type="gramEnd"/>
      <w:r w:rsidRPr="73B33EAB">
        <w:rPr>
          <w:rFonts w:ascii="Arial" w:eastAsia="Times New Roman" w:hAnsi="Arial" w:cs="Arial"/>
          <w:color w:val="000000" w:themeColor="text1"/>
          <w:sz w:val="22"/>
          <w:szCs w:val="22"/>
        </w:rPr>
        <w:t xml:space="preserve">, </w:t>
      </w:r>
      <w:r w:rsidR="0036288B" w:rsidRPr="73B33EAB">
        <w:rPr>
          <w:rFonts w:ascii="Arial" w:eastAsia="Times New Roman" w:hAnsi="Arial" w:cs="Arial"/>
          <w:color w:val="000000" w:themeColor="text1"/>
          <w:sz w:val="22"/>
          <w:szCs w:val="22"/>
        </w:rPr>
        <w:t xml:space="preserve">live </w:t>
      </w:r>
      <w:r w:rsidR="00EF7656" w:rsidRPr="73B33EAB">
        <w:rPr>
          <w:rFonts w:ascii="Arial" w:eastAsia="Times New Roman" w:hAnsi="Arial" w:cs="Arial"/>
          <w:color w:val="000000" w:themeColor="text1"/>
          <w:sz w:val="22"/>
          <w:szCs w:val="22"/>
        </w:rPr>
        <w:t>classroom</w:t>
      </w:r>
      <w:r w:rsidRPr="73B33EAB">
        <w:rPr>
          <w:rFonts w:ascii="Arial" w:eastAsia="Times New Roman" w:hAnsi="Arial" w:cs="Arial"/>
          <w:color w:val="000000" w:themeColor="text1"/>
          <w:sz w:val="22"/>
          <w:szCs w:val="22"/>
        </w:rPr>
        <w:t xml:space="preserve">, and/or </w:t>
      </w:r>
      <w:r w:rsidR="00F46C6B" w:rsidRPr="73B33EAB">
        <w:rPr>
          <w:rFonts w:ascii="Arial" w:eastAsia="Times New Roman" w:hAnsi="Arial" w:cs="Arial"/>
          <w:color w:val="000000" w:themeColor="text1"/>
          <w:sz w:val="22"/>
          <w:szCs w:val="22"/>
        </w:rPr>
        <w:t>discussion</w:t>
      </w:r>
      <w:r w:rsidRPr="73B33EAB">
        <w:rPr>
          <w:rFonts w:ascii="Arial" w:eastAsia="Times New Roman" w:hAnsi="Arial" w:cs="Arial"/>
          <w:color w:val="000000" w:themeColor="text1"/>
          <w:sz w:val="22"/>
          <w:szCs w:val="22"/>
        </w:rPr>
        <w:t xml:space="preserve"> board.  E-mail is used when private discussions are needed between the student and professor or between students.  </w:t>
      </w:r>
    </w:p>
    <w:p w14:paraId="21C6941C" w14:textId="77777777" w:rsidR="00C92471" w:rsidRPr="008465DD" w:rsidRDefault="00C92471" w:rsidP="00C92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5A2CAFCA" w14:textId="5EAC3408" w:rsidR="00C92471" w:rsidRPr="00C84C58" w:rsidRDefault="00C84C58" w:rsidP="00C84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C84C58">
        <w:rPr>
          <w:rFonts w:ascii="Lato" w:hAnsi="Lato"/>
          <w:b/>
          <w:bCs/>
          <w:color w:val="333E48"/>
          <w:shd w:val="clear" w:color="auto" w:fill="FFFFFF"/>
        </w:rPr>
        <w:t>Note</w:t>
      </w:r>
      <w:r>
        <w:rPr>
          <w:rFonts w:ascii="Lato" w:hAnsi="Lato"/>
          <w:color w:val="333E48"/>
          <w:shd w:val="clear" w:color="auto" w:fill="FFFFFF"/>
        </w:rPr>
        <w:t>: Please feel free to drop in or to set up a virtual appointment by contacting me. If these hours don't work for you, please let me know and we can find another time to meet.</w:t>
      </w:r>
      <w:r w:rsidR="0086771D">
        <w:rPr>
          <w:rFonts w:ascii="Arial" w:eastAsia="Times New Roman" w:hAnsi="Arial" w:cs="Arial"/>
          <w:sz w:val="24"/>
          <w:szCs w:val="24"/>
        </w:rPr>
        <w:t xml:space="preserve"> </w:t>
      </w:r>
      <w:r w:rsidR="00C92471" w:rsidRPr="008465DD">
        <w:rPr>
          <w:sz w:val="24"/>
          <w:szCs w:val="24"/>
        </w:rPr>
        <w:t>I generally respond within 24 hours. If you don’t get a response, please email me again after 2 days.</w:t>
      </w:r>
    </w:p>
    <w:p w14:paraId="39D3186E" w14:textId="7F60CC5E" w:rsidR="00C92471" w:rsidRDefault="00C92471"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0000FF"/>
          <w:sz w:val="24"/>
          <w:szCs w:val="24"/>
        </w:rPr>
      </w:pPr>
    </w:p>
    <w:p w14:paraId="45FB0818" w14:textId="77777777" w:rsidR="00FD71DF" w:rsidRDefault="00FD71DF"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0000FF"/>
          <w:sz w:val="24"/>
          <w:szCs w:val="24"/>
        </w:rPr>
      </w:pPr>
    </w:p>
    <w:p w14:paraId="22B78F61" w14:textId="77777777" w:rsidR="00FD71DF" w:rsidRPr="00FD71DF" w:rsidRDefault="00FD71DF" w:rsidP="00FD7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4"/>
          <w:szCs w:val="24"/>
        </w:rPr>
      </w:pPr>
      <w:r w:rsidRPr="00FD71DF">
        <w:rPr>
          <w:rFonts w:ascii="Arial" w:eastAsia="Times New Roman" w:hAnsi="Arial" w:cs="Arial"/>
          <w:b/>
          <w:sz w:val="24"/>
          <w:szCs w:val="24"/>
        </w:rPr>
        <w:t xml:space="preserve">Course Workload Statement </w:t>
      </w:r>
    </w:p>
    <w:p w14:paraId="491CE20B" w14:textId="5886041D" w:rsidR="00B43F17" w:rsidRPr="00B43F17" w:rsidRDefault="00B43F17" w:rsidP="00B43F17">
      <w:pPr>
        <w:rPr>
          <w:rFonts w:ascii="Arial" w:hAnsi="Arial" w:cs="Arial"/>
          <w:sz w:val="22"/>
          <w:szCs w:val="22"/>
        </w:rPr>
      </w:pPr>
      <w:r w:rsidRPr="00B43F17">
        <w:rPr>
          <w:rFonts w:ascii="Arial" w:hAnsi="Arial" w:cs="Arial"/>
          <w:sz w:val="22"/>
          <w:szCs w:val="22"/>
        </w:rPr>
        <w:t xml:space="preserve">Students are expected to invest considerable </w:t>
      </w:r>
      <w:proofErr w:type="gramStart"/>
      <w:r w:rsidRPr="00B43F17">
        <w:rPr>
          <w:rFonts w:ascii="Arial" w:hAnsi="Arial" w:cs="Arial"/>
          <w:sz w:val="22"/>
          <w:szCs w:val="22"/>
        </w:rPr>
        <w:t>time</w:t>
      </w:r>
      <w:proofErr w:type="gramEnd"/>
      <w:r w:rsidRPr="00B43F17">
        <w:rPr>
          <w:rFonts w:ascii="Arial" w:hAnsi="Arial" w:cs="Arial"/>
          <w:sz w:val="22"/>
          <w:szCs w:val="22"/>
        </w:rPr>
        <w:t xml:space="preserve"> outside of class in learning the material for this course. The expectation of the University of Southern Mississippi is that each week students should spend approximately 2-3 hours outside of class for every hour in class working on reading, assignments, studying, and other work for the course. For online classes, the average amount spent on a three-credit-course is roughly ten hours per week, including all assignments and interactions.</w:t>
      </w:r>
    </w:p>
    <w:p w14:paraId="74189C61" w14:textId="77777777" w:rsidR="00B43F17" w:rsidRPr="00B43F17" w:rsidRDefault="00B43F17" w:rsidP="00B43F17">
      <w:pPr>
        <w:rPr>
          <w:rFonts w:ascii="Arial" w:hAnsi="Arial" w:cs="Arial"/>
          <w:sz w:val="22"/>
          <w:szCs w:val="22"/>
        </w:rPr>
      </w:pPr>
      <w:r w:rsidRPr="00B43F17">
        <w:rPr>
          <w:rFonts w:ascii="Arial" w:hAnsi="Arial" w:cs="Arial"/>
          <w:sz w:val="22"/>
          <w:szCs w:val="22"/>
        </w:rPr>
        <w:t xml:space="preserve">We realize that most students work and have family or other obligations. Time management is thus critical for student success. All students should assess their personal circumstances and talk with their advisors about the appropriate number of credit hours to take each term, keeping in mind that 30 credit hours each year are needed to graduate in four years. Resources for academic, technical, self-help, social, </w:t>
      </w:r>
      <w:proofErr w:type="spellStart"/>
      <w:r w:rsidRPr="00B43F17">
        <w:rPr>
          <w:rFonts w:ascii="Arial" w:hAnsi="Arial" w:cs="Arial"/>
          <w:sz w:val="22"/>
          <w:szCs w:val="22"/>
        </w:rPr>
        <w:t>etc</w:t>
      </w:r>
      <w:proofErr w:type="spellEnd"/>
      <w:r w:rsidRPr="00B43F17">
        <w:rPr>
          <w:rFonts w:ascii="Arial" w:hAnsi="Arial" w:cs="Arial"/>
          <w:sz w:val="22"/>
          <w:szCs w:val="22"/>
        </w:rPr>
        <w:t xml:space="preserve">, can be found at </w:t>
      </w:r>
      <w:hyperlink r:id="rId34" w:history="1">
        <w:r w:rsidRPr="00B43F17">
          <w:rPr>
            <w:rStyle w:val="Hyperlink"/>
            <w:rFonts w:ascii="Arial" w:hAnsi="Arial" w:cs="Arial"/>
          </w:rPr>
          <w:t>Student Help | The University of Southern Mississippi (usm.edu)</w:t>
        </w:r>
      </w:hyperlink>
    </w:p>
    <w:p w14:paraId="6E4C6867" w14:textId="5EA0BE8B" w:rsidR="00C138A3" w:rsidRPr="00C138A3" w:rsidRDefault="00C138A3" w:rsidP="00C13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b/>
          <w:bCs/>
          <w:sz w:val="24"/>
          <w:szCs w:val="24"/>
        </w:rPr>
      </w:pPr>
      <w:bookmarkStart w:id="0" w:name="_Hlk129174129"/>
      <w:r w:rsidRPr="6E7C70F1">
        <w:rPr>
          <w:rFonts w:ascii="Arial" w:eastAsia="Times New Roman" w:hAnsi="Arial" w:cs="Arial"/>
          <w:b/>
          <w:bCs/>
          <w:sz w:val="24"/>
          <w:szCs w:val="24"/>
        </w:rPr>
        <w:t>Academic Integrity</w:t>
      </w:r>
      <w:r w:rsidR="00411521">
        <w:rPr>
          <w:rFonts w:ascii="Arial" w:eastAsia="Times New Roman" w:hAnsi="Arial" w:cs="Arial"/>
          <w:b/>
          <w:bCs/>
          <w:sz w:val="24"/>
          <w:szCs w:val="24"/>
        </w:rPr>
        <w:t xml:space="preserve"> Statement</w:t>
      </w:r>
    </w:p>
    <w:p w14:paraId="395DC3DE" w14:textId="769D532B"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Academic misconduct involves deception to improve a grade, earn course credit, complete a degree, or create an unfair academic advantage for oneself or disadvantage to another in the academic community. All students at the University of Southern Mississippi should familiarize themselves with the Student Academic Integrity Policy to become familiar with what actions constitute academic misconduct, a violation of that policy. Southern Miss values “an approach to academics, research, and personal conduct based on integrity and civility” and the Student Academic Integrity Policy supports that University value. Forms of academic misconduct may include, but are not limited to:</w:t>
      </w:r>
    </w:p>
    <w:p w14:paraId="34D20317" w14:textId="7D74521B"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Cheating - Cheating is a broad category of academic misconduct characterized by an attempt to gain academic advantage through inappropriate means or impede the academic achievement of others.</w:t>
      </w:r>
    </w:p>
    <w:p w14:paraId="55D2A39C" w14:textId="5A15BE37"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Plagiarism - The use of another person's or source’s words, creative works, or ideas without appropriate quotation or attribution; claiming or submitting for academic credit the work of another.</w:t>
      </w:r>
    </w:p>
    <w:p w14:paraId="2E003270" w14:textId="77FCB9F5"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lastRenderedPageBreak/>
        <w:t>· Lying - The misrepresentation of one’s academic work, lying to an instructor to increase a grade, or lying to an instructor regarding an academic integrity violation.</w:t>
      </w:r>
    </w:p>
    <w:p w14:paraId="271A9528" w14:textId="11206AB5"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Acquiring or Distributing Information Inappropriately - The act of distributing or obtaining course assignments or examination questions or answers from sources not approved by the instructor or proctor (includes, but is not limited to, unauthorized use of the Internet, test banks associated with course text and previous student work).</w:t>
      </w:r>
    </w:p>
    <w:p w14:paraId="541C6F2E" w14:textId="06DC747F"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xml:space="preserve">· Fabrication or Falsification of Data - Any statement of untruth in any matters related to </w:t>
      </w:r>
      <w:proofErr w:type="gramStart"/>
      <w:r w:rsidRPr="00631C2A">
        <w:rPr>
          <w:rFonts w:ascii="Arial" w:eastAsia="Arial" w:hAnsi="Arial" w:cs="Arial"/>
          <w:color w:val="000000" w:themeColor="text1"/>
          <w:sz w:val="22"/>
          <w:szCs w:val="22"/>
        </w:rPr>
        <w:t>the academic</w:t>
      </w:r>
      <w:proofErr w:type="gramEnd"/>
      <w:r w:rsidRPr="00631C2A">
        <w:rPr>
          <w:rFonts w:ascii="Arial" w:eastAsia="Arial" w:hAnsi="Arial" w:cs="Arial"/>
          <w:color w:val="000000" w:themeColor="text1"/>
          <w:sz w:val="22"/>
          <w:szCs w:val="22"/>
        </w:rPr>
        <w:t xml:space="preserve"> experience, including but not limited to forgery; false claims of authorship; falsification of information, data, or results derived from or related to research or to laboratory experiments.</w:t>
      </w:r>
    </w:p>
    <w:p w14:paraId="392F1987" w14:textId="138316A8"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Stealing or Defacing - The act of intentionally taking, transferring, defacing, or destroying, without right or permission, any property related to the academic mission of the University, including an attempt to impede others.</w:t>
      </w:r>
    </w:p>
    <w:p w14:paraId="72369D9F" w14:textId="07A0E993"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Multiple Submissions - The submission, more than once, without authorization by any instructors involved, of substantial portions of the same work, including oral reports or work submitted for retaken courses.</w:t>
      </w:r>
    </w:p>
    <w:p w14:paraId="37C030E5" w14:textId="14EEAE88" w:rsidR="1898C3A6" w:rsidRPr="00631C2A" w:rsidRDefault="1898C3A6" w:rsidP="6E7C70F1">
      <w:pPr>
        <w:rPr>
          <w:rFonts w:ascii="Arial" w:eastAsia="Arial" w:hAnsi="Arial" w:cs="Arial"/>
          <w:color w:val="000000" w:themeColor="text1"/>
          <w:sz w:val="22"/>
          <w:szCs w:val="22"/>
        </w:rPr>
      </w:pPr>
      <w:r w:rsidRPr="00631C2A">
        <w:rPr>
          <w:rFonts w:ascii="Arial" w:eastAsia="Arial" w:hAnsi="Arial" w:cs="Arial"/>
          <w:color w:val="000000" w:themeColor="text1"/>
          <w:sz w:val="22"/>
          <w:szCs w:val="22"/>
        </w:rPr>
        <w:t>· Conspiracy - The act of agreeing or planning with any person to commit any violation of the Student Academic Integrity Policy.</w:t>
      </w:r>
    </w:p>
    <w:p w14:paraId="151DF4E6" w14:textId="7A3135C2" w:rsidR="6E7C70F1" w:rsidRPr="006E0837" w:rsidRDefault="1898C3A6" w:rsidP="006E0837">
      <w:pPr>
        <w:rPr>
          <w:rFonts w:ascii="Arial" w:eastAsia="Arial" w:hAnsi="Arial" w:cs="Arial"/>
          <w:sz w:val="24"/>
          <w:szCs w:val="24"/>
        </w:rPr>
      </w:pPr>
      <w:r w:rsidRPr="00631C2A">
        <w:rPr>
          <w:rFonts w:ascii="Arial" w:eastAsia="Arial" w:hAnsi="Arial" w:cs="Arial"/>
          <w:color w:val="000000" w:themeColor="text1"/>
          <w:sz w:val="22"/>
          <w:szCs w:val="22"/>
        </w:rPr>
        <w:t xml:space="preserve">If you commit an act of academic misconduct, sanctions ranging from resubmission of work to course failure may occur to the possibility of receiving a grade of “XF” for the course, which will be on the student’s transcript with the notation “Failure due to academic misconduct.” Should you be accused of academic misconduct, please visit the Academic Integrity Website or email </w:t>
      </w:r>
      <w:hyperlink r:id="rId35">
        <w:r w:rsidRPr="00631C2A">
          <w:rPr>
            <w:rStyle w:val="Hyperlink"/>
            <w:rFonts w:ascii="Arial" w:eastAsia="Arial" w:hAnsi="Arial" w:cs="Arial"/>
            <w:sz w:val="22"/>
            <w:szCs w:val="22"/>
          </w:rPr>
          <w:t>integrity@usm.edu</w:t>
        </w:r>
      </w:hyperlink>
      <w:r w:rsidRPr="00631C2A">
        <w:rPr>
          <w:rFonts w:ascii="Arial" w:eastAsia="Arial" w:hAnsi="Arial" w:cs="Arial"/>
          <w:color w:val="000000" w:themeColor="text1"/>
          <w:sz w:val="22"/>
          <w:szCs w:val="22"/>
        </w:rPr>
        <w:t xml:space="preserve"> for any questions you may have about your rights and about the academic integrity process. Southern Miss provides many campus resources that are detailed in this syllabus and will be discussed </w:t>
      </w:r>
      <w:r w:rsidRPr="6E7C70F1">
        <w:rPr>
          <w:rFonts w:ascii="Arial" w:eastAsia="Arial" w:hAnsi="Arial" w:cs="Arial"/>
          <w:color w:val="000000" w:themeColor="text1"/>
          <w:sz w:val="24"/>
          <w:szCs w:val="24"/>
        </w:rPr>
        <w:t>by your professors; please utilize those to help you learn. At Southern Miss, we care about your personal work and learning journey.</w:t>
      </w:r>
    </w:p>
    <w:bookmarkEnd w:id="0"/>
    <w:p w14:paraId="1C934C17" w14:textId="77777777" w:rsidR="00872E4C" w:rsidRPr="00060144" w:rsidRDefault="00872E4C" w:rsidP="0087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060144">
        <w:rPr>
          <w:rFonts w:ascii="Arial" w:eastAsia="Times New Roman" w:hAnsi="Arial" w:cs="Arial"/>
          <w:b/>
          <w:bCs/>
          <w:sz w:val="24"/>
          <w:szCs w:val="24"/>
        </w:rPr>
        <w:t>Disabilities Statement:</w:t>
      </w:r>
      <w:r w:rsidRPr="00060144">
        <w:rPr>
          <w:rFonts w:ascii="Arial" w:eastAsia="Times New Roman" w:hAnsi="Arial" w:cs="Arial"/>
          <w:sz w:val="24"/>
          <w:szCs w:val="24"/>
        </w:rPr>
        <w:t xml:space="preserve"> </w:t>
      </w:r>
    </w:p>
    <w:p w14:paraId="73C09B0A" w14:textId="77777777" w:rsidR="0007774F" w:rsidRDefault="000C71A1" w:rsidP="000C71A1">
      <w:pPr>
        <w:rPr>
          <w:rFonts w:ascii="Arial" w:hAnsi="Arial" w:cs="Arial"/>
          <w:sz w:val="22"/>
          <w:szCs w:val="22"/>
        </w:rPr>
      </w:pPr>
      <w:r w:rsidRPr="00B06645">
        <w:rPr>
          <w:rFonts w:ascii="Arial" w:hAnsi="Arial" w:cs="Arial"/>
          <w:b/>
          <w:bCs/>
          <w:sz w:val="22"/>
          <w:szCs w:val="22"/>
        </w:rPr>
        <w:t>Student Accessibility Services</w:t>
      </w:r>
      <w:r w:rsidRPr="00B06645">
        <w:rPr>
          <w:rFonts w:ascii="Arial" w:hAnsi="Arial" w:cs="Arial"/>
          <w:sz w:val="22"/>
          <w:szCs w:val="22"/>
        </w:rPr>
        <w:t xml:space="preserve"> (SAS)</w:t>
      </w:r>
      <w:r w:rsidR="00F46C6B">
        <w:rPr>
          <w:rFonts w:ascii="Arial" w:hAnsi="Arial" w:cs="Arial"/>
          <w:sz w:val="22"/>
          <w:szCs w:val="22"/>
        </w:rPr>
        <w:t xml:space="preserve">  </w:t>
      </w:r>
    </w:p>
    <w:p w14:paraId="3DC53C22" w14:textId="77CA39EF" w:rsidR="00F46C6B" w:rsidRDefault="000C71A1" w:rsidP="652CC6FE">
      <w:pPr>
        <w:rPr>
          <w:rFonts w:ascii="Arial" w:hAnsi="Arial" w:cs="Arial"/>
          <w:sz w:val="22"/>
          <w:szCs w:val="22"/>
        </w:rPr>
      </w:pPr>
      <w:r w:rsidRPr="652CC6FE">
        <w:rPr>
          <w:rFonts w:ascii="Arial" w:hAnsi="Arial" w:cs="Arial"/>
          <w:sz w:val="22"/>
          <w:szCs w:val="22"/>
        </w:rPr>
        <w:t xml:space="preserve">SAS is Southern Miss’s designated office to assist the University in its commitment to protect the civil rights of students with disabilities. SAS protects students from discrimination and offers reasonable </w:t>
      </w:r>
      <w:proofErr w:type="gramStart"/>
      <w:r w:rsidRPr="652CC6FE">
        <w:rPr>
          <w:rFonts w:ascii="Arial" w:hAnsi="Arial" w:cs="Arial"/>
          <w:sz w:val="22"/>
          <w:szCs w:val="22"/>
        </w:rPr>
        <w:t>accommodations</w:t>
      </w:r>
      <w:proofErr w:type="gramEnd"/>
      <w:r w:rsidRPr="652CC6FE">
        <w:rPr>
          <w:rFonts w:ascii="Arial" w:hAnsi="Arial" w:cs="Arial"/>
          <w:sz w:val="22"/>
          <w:szCs w:val="22"/>
        </w:rPr>
        <w:t xml:space="preserve"> to give them equitable access to university courses and resources. Disabilities covered under the ADA may include but are not limited to ADHD, learning disabilities, psychiatric disabilities, physical disabilities, chronic health disorders, temporary injuries, and pregnancies. If a student feels that they need classroom or housing accommodations based on a disability they should contact SAS by phone at 601-266-5024, by email at </w:t>
      </w:r>
      <w:hyperlink r:id="rId36">
        <w:r w:rsidRPr="652CC6FE">
          <w:rPr>
            <w:rStyle w:val="Hyperlink"/>
            <w:rFonts w:ascii="Arial" w:hAnsi="Arial" w:cs="Arial"/>
            <w:sz w:val="22"/>
            <w:szCs w:val="22"/>
          </w:rPr>
          <w:t>sas@usm.edu</w:t>
        </w:r>
      </w:hyperlink>
      <w:r w:rsidRPr="652CC6FE">
        <w:rPr>
          <w:rFonts w:ascii="Arial" w:hAnsi="Arial" w:cs="Arial"/>
          <w:sz w:val="22"/>
          <w:szCs w:val="22"/>
        </w:rPr>
        <w:t xml:space="preserve"> , in person by visiting the SAS office located in Bond Hall Room 114, or online at </w:t>
      </w:r>
      <w:hyperlink r:id="rId37">
        <w:r w:rsidRPr="652CC6FE">
          <w:rPr>
            <w:rStyle w:val="Hyperlink"/>
            <w:rFonts w:ascii="Arial" w:hAnsi="Arial" w:cs="Arial"/>
            <w:sz w:val="22"/>
            <w:szCs w:val="22"/>
          </w:rPr>
          <w:t>www.usm.edu/sas</w:t>
        </w:r>
      </w:hyperlink>
      <w:r w:rsidRPr="652CC6FE">
        <w:rPr>
          <w:rFonts w:ascii="Arial" w:hAnsi="Arial" w:cs="Arial"/>
          <w:sz w:val="22"/>
          <w:szCs w:val="22"/>
        </w:rPr>
        <w:t xml:space="preserve"> .</w:t>
      </w:r>
    </w:p>
    <w:p w14:paraId="276512F5" w14:textId="77777777" w:rsidR="00631C2A" w:rsidRPr="00631C2A" w:rsidRDefault="00631C2A" w:rsidP="00631C2A">
      <w:pPr>
        <w:rPr>
          <w:rFonts w:ascii="Arial" w:hAnsi="Arial" w:cs="Arial"/>
          <w:b/>
          <w:bCs/>
          <w:color w:val="000000"/>
          <w:sz w:val="22"/>
          <w:szCs w:val="22"/>
        </w:rPr>
      </w:pPr>
      <w:bookmarkStart w:id="1" w:name="_Hlk92193303"/>
      <w:r w:rsidRPr="00631C2A">
        <w:rPr>
          <w:rFonts w:ascii="Arial" w:hAnsi="Arial" w:cs="Arial"/>
          <w:b/>
          <w:bCs/>
          <w:color w:val="000000"/>
          <w:sz w:val="22"/>
          <w:szCs w:val="22"/>
        </w:rPr>
        <w:t>Mental Well-Being Statement</w:t>
      </w:r>
    </w:p>
    <w:bookmarkEnd w:id="1"/>
    <w:p w14:paraId="4EBE49F9" w14:textId="1829D403" w:rsidR="00631C2A" w:rsidRPr="00631C2A" w:rsidRDefault="00631C2A" w:rsidP="00631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631C2A">
        <w:rPr>
          <w:rFonts w:ascii="Arial" w:hAnsi="Arial" w:cs="Arial"/>
          <w:color w:val="000000"/>
          <w:sz w:val="22"/>
          <w:szCs w:val="22"/>
        </w:rPr>
        <w:t>USM recognizes that students sometimes experience challenges that make learning difficult. If you find</w:t>
      </w:r>
      <w:r w:rsidRPr="00505604">
        <w:rPr>
          <w:rFonts w:ascii="Times New Roman" w:hAnsi="Times New Roman"/>
          <w:color w:val="000000"/>
          <w:sz w:val="22"/>
          <w:szCs w:val="22"/>
        </w:rPr>
        <w:t xml:space="preserve"> that life stressors such as anxiety, depression, relationship problems, difficulty concentrating, alcohol/drug problems, or other stressful experiences are interfering with your academic or personal </w:t>
      </w:r>
      <w:r w:rsidRPr="00631C2A">
        <w:rPr>
          <w:rFonts w:ascii="Arial" w:hAnsi="Arial" w:cs="Arial"/>
          <w:color w:val="000000"/>
          <w:sz w:val="22"/>
          <w:szCs w:val="22"/>
        </w:rPr>
        <w:lastRenderedPageBreak/>
        <w:t xml:space="preserve">success, consider contacting Student Counseling Services (SCS) on campus at 601-266-4829. More information is also available at </w:t>
      </w:r>
      <w:hyperlink r:id="rId38" w:history="1">
        <w:r w:rsidRPr="00631C2A">
          <w:rPr>
            <w:rStyle w:val="Hyperlink"/>
            <w:rFonts w:ascii="Arial" w:hAnsi="Arial" w:cs="Arial"/>
            <w:sz w:val="22"/>
            <w:szCs w:val="22"/>
          </w:rPr>
          <w:t>https://www.usm.edu/student-counseling-services</w:t>
        </w:r>
      </w:hyperlink>
      <w:r w:rsidRPr="00631C2A">
        <w:rPr>
          <w:rFonts w:ascii="Arial" w:hAnsi="Arial" w:cs="Arial"/>
          <w:color w:val="000000"/>
          <w:sz w:val="22"/>
          <w:szCs w:val="22"/>
        </w:rPr>
        <w:t xml:space="preserve"> , or </w:t>
      </w:r>
      <w:hyperlink r:id="rId39" w:history="1">
        <w:r w:rsidRPr="00631C2A">
          <w:rPr>
            <w:rStyle w:val="Hyperlink"/>
            <w:rFonts w:ascii="Arial" w:hAnsi="Arial" w:cs="Arial"/>
            <w:sz w:val="22"/>
            <w:szCs w:val="22"/>
          </w:rPr>
          <w:t>usm.edu/help</w:t>
        </w:r>
      </w:hyperlink>
      <w:r w:rsidRPr="00631C2A">
        <w:rPr>
          <w:rFonts w:ascii="Arial" w:hAnsi="Arial" w:cs="Arial"/>
          <w:color w:val="000000"/>
          <w:sz w:val="22"/>
          <w:szCs w:val="22"/>
        </w:rPr>
        <w:t xml:space="preserve">.  Student Counseling Services offers currently enrolled students free, confidential counseling services and can provide referrals to campus and community resources. Currently enrolled students living outside Mississippi can receive a one-time consultation to </w:t>
      </w:r>
      <w:proofErr w:type="gramStart"/>
      <w:r w:rsidRPr="00631C2A">
        <w:rPr>
          <w:rFonts w:ascii="Arial" w:hAnsi="Arial" w:cs="Arial"/>
          <w:color w:val="000000"/>
          <w:sz w:val="22"/>
          <w:szCs w:val="22"/>
        </w:rPr>
        <w:t>assure</w:t>
      </w:r>
      <w:proofErr w:type="gramEnd"/>
      <w:r w:rsidRPr="00631C2A">
        <w:rPr>
          <w:rFonts w:ascii="Arial" w:hAnsi="Arial" w:cs="Arial"/>
          <w:color w:val="000000"/>
          <w:sz w:val="22"/>
          <w:szCs w:val="22"/>
        </w:rPr>
        <w:t xml:space="preserve"> they are informed about available resources in their community. </w:t>
      </w:r>
    </w:p>
    <w:p w14:paraId="7528B24A" w14:textId="77777777" w:rsidR="00631C2A" w:rsidRPr="00631C2A" w:rsidRDefault="00631C2A" w:rsidP="00631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color w:val="000000"/>
          <w:sz w:val="22"/>
          <w:szCs w:val="22"/>
        </w:rPr>
      </w:pPr>
      <w:r w:rsidRPr="00631C2A">
        <w:rPr>
          <w:rFonts w:ascii="Arial" w:hAnsi="Arial" w:cs="Arial"/>
          <w:i/>
          <w:iCs/>
          <w:color w:val="000000"/>
          <w:sz w:val="22"/>
          <w:szCs w:val="22"/>
        </w:rPr>
        <w:t xml:space="preserve">In the event of </w:t>
      </w:r>
      <w:proofErr w:type="gramStart"/>
      <w:r w:rsidRPr="00631C2A">
        <w:rPr>
          <w:rFonts w:ascii="Arial" w:hAnsi="Arial" w:cs="Arial"/>
          <w:i/>
          <w:iCs/>
          <w:color w:val="000000"/>
          <w:sz w:val="22"/>
          <w:szCs w:val="22"/>
        </w:rPr>
        <w:t>emergency</w:t>
      </w:r>
      <w:proofErr w:type="gramEnd"/>
      <w:r w:rsidRPr="00631C2A">
        <w:rPr>
          <w:rFonts w:ascii="Arial" w:hAnsi="Arial" w:cs="Arial"/>
          <w:i/>
          <w:iCs/>
          <w:color w:val="000000"/>
          <w:sz w:val="22"/>
          <w:szCs w:val="22"/>
        </w:rPr>
        <w:t>, please call 911 or if there is a mental health crisis after business hours, contact the counselor-on-call at 601-606-HELP (4357), or call or text the National Suicide Hotline at 988.</w:t>
      </w:r>
    </w:p>
    <w:p w14:paraId="354CC31C" w14:textId="77777777" w:rsidR="00631C2A" w:rsidRPr="00505604" w:rsidRDefault="00631C2A" w:rsidP="00631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2"/>
          <w:szCs w:val="22"/>
        </w:rPr>
      </w:pPr>
    </w:p>
    <w:p w14:paraId="5CE5D752" w14:textId="77777777" w:rsidR="00631C2A" w:rsidRPr="00A33F5D" w:rsidRDefault="00631C2A" w:rsidP="00631C2A">
      <w:pPr>
        <w:rPr>
          <w:rFonts w:ascii="Arial" w:eastAsia="Times New Roman" w:hAnsi="Arial" w:cs="Arial"/>
          <w:color w:val="000000"/>
          <w:sz w:val="22"/>
          <w:szCs w:val="22"/>
        </w:rPr>
      </w:pPr>
      <w:r w:rsidRPr="00A33F5D">
        <w:rPr>
          <w:rFonts w:ascii="Arial" w:eastAsia="Times New Roman" w:hAnsi="Arial" w:cs="Arial"/>
          <w:b/>
          <w:bCs/>
          <w:color w:val="000000"/>
          <w:sz w:val="22"/>
          <w:szCs w:val="22"/>
        </w:rPr>
        <w:t>Nondiscrimination Statement:</w:t>
      </w:r>
    </w:p>
    <w:p w14:paraId="78824FEF" w14:textId="5C77E989" w:rsidR="00631C2A" w:rsidRDefault="00631C2A" w:rsidP="00631C2A">
      <w:pPr>
        <w:rPr>
          <w:rFonts w:ascii="Arial" w:hAnsi="Arial" w:cs="Arial"/>
          <w:color w:val="000000"/>
          <w:sz w:val="22"/>
          <w:szCs w:val="22"/>
        </w:rPr>
      </w:pPr>
      <w:r w:rsidRPr="73B33EAB">
        <w:rPr>
          <w:rFonts w:ascii="Arial" w:hAnsi="Arial" w:cs="Arial"/>
          <w:color w:val="000000" w:themeColor="text1"/>
          <w:sz w:val="22"/>
          <w:szCs w:val="22"/>
        </w:rPr>
        <w:t xml:space="preserve">The University of Southern Mississippi offers to all </w:t>
      </w:r>
      <w:r w:rsidR="3BFF558B" w:rsidRPr="73B33EAB">
        <w:rPr>
          <w:rFonts w:ascii="Arial" w:hAnsi="Arial" w:cs="Arial"/>
          <w:color w:val="000000" w:themeColor="text1"/>
          <w:sz w:val="22"/>
          <w:szCs w:val="22"/>
        </w:rPr>
        <w:t>person's</w:t>
      </w:r>
      <w:r w:rsidRPr="73B33EAB">
        <w:rPr>
          <w:rFonts w:ascii="Arial" w:hAnsi="Arial" w:cs="Arial"/>
          <w:color w:val="000000" w:themeColor="text1"/>
          <w:sz w:val="22"/>
          <w:szCs w:val="22"/>
        </w:rPr>
        <w:t xml:space="preserve"> equal access to educational, programmatic and employment opportunities without regard to age, sex, sexual orientation, disability, pregnancy, gender identity, genetic information, religion, race, color, national origin, and/or veteran status pursuant to applicable state and federal law.</w:t>
      </w:r>
    </w:p>
    <w:p w14:paraId="181A09D4" w14:textId="4E8E571B" w:rsidR="00815DD9" w:rsidRDefault="0016160B" w:rsidP="00631C2A">
      <w:pPr>
        <w:rPr>
          <w:rFonts w:ascii="Arial" w:hAnsi="Arial" w:cs="Arial"/>
          <w:color w:val="000000"/>
          <w:sz w:val="22"/>
          <w:szCs w:val="22"/>
        </w:rPr>
      </w:pPr>
      <w:r w:rsidRPr="00FB28EC">
        <w:rPr>
          <w:rFonts w:ascii="Arial" w:hAnsi="Arial" w:cs="Arial"/>
          <w:b/>
          <w:bCs/>
          <w:color w:val="000000"/>
          <w:sz w:val="22"/>
          <w:szCs w:val="22"/>
        </w:rPr>
        <w:t xml:space="preserve">Artificial </w:t>
      </w:r>
      <w:r w:rsidR="00AC6DD3" w:rsidRPr="00FB28EC">
        <w:rPr>
          <w:rFonts w:ascii="Arial" w:hAnsi="Arial" w:cs="Arial"/>
          <w:b/>
          <w:bCs/>
          <w:color w:val="000000"/>
          <w:sz w:val="22"/>
          <w:szCs w:val="22"/>
        </w:rPr>
        <w:t>Intelligence (</w:t>
      </w:r>
      <w:r w:rsidRPr="00FB28EC">
        <w:rPr>
          <w:rFonts w:ascii="Arial" w:hAnsi="Arial" w:cs="Arial"/>
          <w:b/>
          <w:bCs/>
          <w:color w:val="000000"/>
          <w:sz w:val="22"/>
          <w:szCs w:val="22"/>
        </w:rPr>
        <w:t xml:space="preserve">AI) </w:t>
      </w:r>
      <w:proofErr w:type="gramStart"/>
      <w:r w:rsidR="00AC6DD3">
        <w:rPr>
          <w:rFonts w:ascii="Arial" w:hAnsi="Arial" w:cs="Arial"/>
          <w:b/>
          <w:bCs/>
          <w:color w:val="000000"/>
          <w:sz w:val="22"/>
          <w:szCs w:val="22"/>
        </w:rPr>
        <w:t>p</w:t>
      </w:r>
      <w:r w:rsidRPr="00FB28EC">
        <w:rPr>
          <w:rFonts w:ascii="Arial" w:hAnsi="Arial" w:cs="Arial"/>
          <w:b/>
          <w:bCs/>
          <w:color w:val="000000"/>
          <w:sz w:val="22"/>
          <w:szCs w:val="22"/>
        </w:rPr>
        <w:t>rohibit</w:t>
      </w:r>
      <w:proofErr w:type="gramEnd"/>
      <w:r w:rsidRPr="00FB28EC">
        <w:rPr>
          <w:rFonts w:ascii="Arial" w:hAnsi="Arial" w:cs="Arial"/>
          <w:b/>
          <w:bCs/>
          <w:color w:val="000000"/>
          <w:sz w:val="22"/>
          <w:szCs w:val="22"/>
        </w:rPr>
        <w:t xml:space="preserve"> use</w:t>
      </w:r>
      <w:r>
        <w:rPr>
          <w:rFonts w:ascii="Arial" w:hAnsi="Arial" w:cs="Arial"/>
          <w:color w:val="000000"/>
          <w:sz w:val="22"/>
          <w:szCs w:val="22"/>
        </w:rPr>
        <w:t>:</w:t>
      </w:r>
    </w:p>
    <w:p w14:paraId="546B27F2" w14:textId="77777777" w:rsidR="00815DD9" w:rsidRPr="0016160B" w:rsidRDefault="00815DD9" w:rsidP="00815DD9">
      <w:pPr>
        <w:pStyle w:val="NormalWeb"/>
        <w:rPr>
          <w:rFonts w:ascii="Arial" w:hAnsi="Arial" w:cs="Arial"/>
          <w:color w:val="000000"/>
          <w:sz w:val="22"/>
          <w:szCs w:val="22"/>
        </w:rPr>
      </w:pPr>
      <w:r w:rsidRPr="0016160B">
        <w:rPr>
          <w:rFonts w:ascii="Arial" w:hAnsi="Arial" w:cs="Arial"/>
          <w:color w:val="000000"/>
          <w:sz w:val="22"/>
          <w:szCs w:val="22"/>
        </w:rPr>
        <w:t>The use of generative Artificial Intelligence (AI) is not permitted in this class. Any use of AI tools for work in this class may be considered a violation of the University of Southern Mississippi's Academic Integrity policy.</w:t>
      </w:r>
    </w:p>
    <w:p w14:paraId="745607B3" w14:textId="1CF564AC" w:rsidR="00815DD9" w:rsidRDefault="00815DD9" w:rsidP="00446796">
      <w:pPr>
        <w:pStyle w:val="NormalWeb"/>
        <w:rPr>
          <w:rFonts w:ascii="Arial" w:hAnsi="Arial" w:cs="Arial"/>
          <w:color w:val="000000"/>
          <w:sz w:val="22"/>
          <w:szCs w:val="22"/>
        </w:rPr>
      </w:pPr>
      <w:r w:rsidRPr="0016160B">
        <w:rPr>
          <w:rFonts w:ascii="Arial" w:hAnsi="Arial" w:cs="Arial"/>
          <w:color w:val="000000"/>
          <w:sz w:val="22"/>
          <w:szCs w:val="22"/>
        </w:rPr>
        <w:t>The instructor of your course reserves the right to send any submitted work to AI detection software. The use of unauthorized AI tools will result in consequences deemed appropriate by the instructor and will be subject to the Academic Integrity Policy and the University of Southern Mississippi.</w:t>
      </w:r>
    </w:p>
    <w:p w14:paraId="0D23E2F2" w14:textId="4D6A0255" w:rsidR="00EE2ECF" w:rsidRPr="00EE2ECF" w:rsidRDefault="00EE2ECF" w:rsidP="00446796">
      <w:pPr>
        <w:pStyle w:val="NormalWeb"/>
        <w:rPr>
          <w:rFonts w:ascii="Arial" w:hAnsi="Arial" w:cs="Arial"/>
          <w:b/>
          <w:color w:val="000000"/>
          <w:sz w:val="22"/>
          <w:szCs w:val="22"/>
        </w:rPr>
      </w:pPr>
      <w:r w:rsidRPr="00EE2ECF">
        <w:rPr>
          <w:rFonts w:ascii="Arial" w:hAnsi="Arial" w:cs="Arial"/>
          <w:b/>
          <w:color w:val="000000"/>
          <w:sz w:val="22"/>
          <w:szCs w:val="22"/>
        </w:rPr>
        <w:t>USM Writing Center</w:t>
      </w:r>
    </w:p>
    <w:p w14:paraId="42139C26" w14:textId="77777777" w:rsidR="00EE2ECF" w:rsidRPr="00EE2ECF" w:rsidRDefault="00EE2ECF" w:rsidP="73B33EAB">
      <w:pPr>
        <w:rPr>
          <w:rFonts w:ascii="Arial" w:hAnsi="Arial" w:cs="Arial"/>
          <w:sz w:val="22"/>
          <w:szCs w:val="22"/>
        </w:rPr>
      </w:pPr>
      <w:r w:rsidRPr="73B33EAB">
        <w:rPr>
          <w:rFonts w:ascii="Arial" w:hAnsi="Arial" w:cs="Arial"/>
          <w:color w:val="000000" w:themeColor="text1"/>
          <w:sz w:val="22"/>
          <w:szCs w:val="22"/>
        </w:rPr>
        <w:t xml:space="preserve">The Writing Center is a friendly space that provides free, individualized feedback and support to help Southern Miss students succeed with writing assignments for any class. The Center offers one-to-one consultations for any stage of the writing process, from understanding the assignment and brainstorming ideas to revising and editing. To make an appointment, visit usm.edu/writing-center. Select “Schedule an Appointment” and create a </w:t>
      </w:r>
      <w:proofErr w:type="spellStart"/>
      <w:r w:rsidRPr="73B33EAB">
        <w:rPr>
          <w:rFonts w:ascii="Arial" w:hAnsi="Arial" w:cs="Arial"/>
          <w:color w:val="000000" w:themeColor="text1"/>
          <w:sz w:val="22"/>
          <w:szCs w:val="22"/>
        </w:rPr>
        <w:t>WCOnline</w:t>
      </w:r>
      <w:proofErr w:type="spellEnd"/>
      <w:r w:rsidRPr="73B33EAB">
        <w:rPr>
          <w:rFonts w:ascii="Arial" w:hAnsi="Arial" w:cs="Arial"/>
          <w:color w:val="000000" w:themeColor="text1"/>
          <w:sz w:val="22"/>
          <w:szCs w:val="22"/>
        </w:rPr>
        <w:t xml:space="preserve"> account. The Writing Center </w:t>
      </w:r>
      <w:proofErr w:type="gramStart"/>
      <w:r w:rsidRPr="73B33EAB">
        <w:rPr>
          <w:rFonts w:ascii="Arial" w:hAnsi="Arial" w:cs="Arial"/>
          <w:color w:val="000000" w:themeColor="text1"/>
          <w:sz w:val="22"/>
          <w:szCs w:val="22"/>
        </w:rPr>
        <w:t>is located in</w:t>
      </w:r>
      <w:proofErr w:type="gramEnd"/>
      <w:r w:rsidRPr="73B33EAB">
        <w:rPr>
          <w:rFonts w:ascii="Arial" w:hAnsi="Arial" w:cs="Arial"/>
          <w:color w:val="000000" w:themeColor="text1"/>
          <w:sz w:val="22"/>
          <w:szCs w:val="22"/>
        </w:rPr>
        <w:t xml:space="preserve"> Cook Library 112, between Starbucks and the Speaking Center. For more information, visit usm.edu/writing-center or call the center at (601) 266-4821.</w:t>
      </w:r>
    </w:p>
    <w:p w14:paraId="5D7B1BF8" w14:textId="70E2BDCC" w:rsidR="00B16E67" w:rsidRDefault="00B16E67" w:rsidP="2175966F">
      <w:pPr>
        <w:rPr>
          <w:rFonts w:ascii="Arial" w:eastAsia="Arial" w:hAnsi="Arial" w:cs="Arial"/>
          <w:color w:val="201F1E"/>
          <w:sz w:val="24"/>
          <w:szCs w:val="24"/>
        </w:rPr>
      </w:pPr>
      <w:r w:rsidRPr="73B33EAB">
        <w:rPr>
          <w:rFonts w:ascii="Arial" w:eastAsia="Arial" w:hAnsi="Arial" w:cs="Arial"/>
          <w:b/>
          <w:bCs/>
          <w:color w:val="201F1E"/>
          <w:sz w:val="24"/>
          <w:szCs w:val="24"/>
        </w:rPr>
        <w:t>Course evaluation</w:t>
      </w:r>
    </w:p>
    <w:p w14:paraId="084EF091" w14:textId="0709A4EA" w:rsidR="00E81656" w:rsidRDefault="00163951" w:rsidP="2175966F">
      <w:pPr>
        <w:rPr>
          <w:rFonts w:ascii="Arial" w:hAnsi="Arial" w:cs="Arial"/>
          <w:sz w:val="22"/>
          <w:szCs w:val="22"/>
        </w:rPr>
      </w:pPr>
      <w:r w:rsidRPr="009E63E3">
        <w:rPr>
          <w:rFonts w:ascii="Arial" w:hAnsi="Arial" w:cs="Arial"/>
          <w:sz w:val="22"/>
          <w:szCs w:val="22"/>
        </w:rPr>
        <w:t>You will be invited to evaluate the course at the end of the term. Please participate in this valuable process. I also invite your comments throughout the course and read all comments, suggestions, and recommendations</w:t>
      </w:r>
      <w:r w:rsidR="00232638" w:rsidRPr="009E63E3">
        <w:rPr>
          <w:rFonts w:ascii="Arial" w:hAnsi="Arial" w:cs="Arial"/>
          <w:sz w:val="22"/>
          <w:szCs w:val="22"/>
        </w:rPr>
        <w:t xml:space="preserve">. </w:t>
      </w:r>
    </w:p>
    <w:p w14:paraId="5A59F196" w14:textId="77777777" w:rsidR="00EF7656" w:rsidRDefault="00EF7656" w:rsidP="2175966F">
      <w:pPr>
        <w:rPr>
          <w:rFonts w:ascii="Arial" w:hAnsi="Arial" w:cs="Arial"/>
          <w:sz w:val="22"/>
          <w:szCs w:val="22"/>
        </w:rPr>
      </w:pPr>
    </w:p>
    <w:p w14:paraId="5B9666B1" w14:textId="77777777" w:rsidR="00EF7656" w:rsidRPr="009E63E3" w:rsidRDefault="00EF7656" w:rsidP="2175966F">
      <w:pPr>
        <w:rPr>
          <w:rFonts w:ascii="Arial" w:eastAsia="Arial" w:hAnsi="Arial" w:cs="Arial"/>
          <w:color w:val="201F1E"/>
          <w:sz w:val="22"/>
          <w:szCs w:val="22"/>
        </w:rPr>
      </w:pPr>
    </w:p>
    <w:p w14:paraId="6F53A707" w14:textId="77777777" w:rsidR="00872E4C" w:rsidRPr="00060144" w:rsidRDefault="133F2D4B" w:rsidP="2175966F">
      <w:pPr>
        <w:spacing w:beforeLines="1" w:before="2" w:after="0" w:line="240" w:lineRule="auto"/>
        <w:rPr>
          <w:rFonts w:ascii="Arial" w:eastAsia="Arial" w:hAnsi="Arial" w:cs="Arial"/>
          <w:sz w:val="24"/>
          <w:szCs w:val="24"/>
        </w:rPr>
      </w:pPr>
      <w:r w:rsidRPr="2175966F">
        <w:rPr>
          <w:rFonts w:ascii="Arial" w:eastAsia="Arial" w:hAnsi="Arial" w:cs="Arial"/>
          <w:b/>
          <w:bCs/>
          <w:sz w:val="24"/>
          <w:szCs w:val="24"/>
        </w:rPr>
        <w:lastRenderedPageBreak/>
        <w:t xml:space="preserve">                                          Course Activities </w:t>
      </w:r>
      <w:r w:rsidR="5BD5393A" w:rsidRPr="2175966F">
        <w:rPr>
          <w:rFonts w:ascii="Arial" w:eastAsia="Arial" w:hAnsi="Arial" w:cs="Arial"/>
          <w:b/>
          <w:bCs/>
          <w:sz w:val="24"/>
          <w:szCs w:val="24"/>
        </w:rPr>
        <w:t>Calendar</w:t>
      </w:r>
    </w:p>
    <w:p w14:paraId="2A6A7C83" w14:textId="2B75DF8D" w:rsidR="00872E4C" w:rsidRPr="00060144" w:rsidRDefault="5BD5393A" w:rsidP="21759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w:hAnsi="Arial" w:cs="Arial"/>
          <w:sz w:val="24"/>
          <w:szCs w:val="24"/>
        </w:rPr>
      </w:pPr>
      <w:r w:rsidRPr="2175966F">
        <w:rPr>
          <w:rFonts w:ascii="Arial" w:eastAsia="Arial" w:hAnsi="Arial" w:cs="Arial"/>
          <w:b/>
          <w:bCs/>
          <w:sz w:val="24"/>
          <w:szCs w:val="24"/>
        </w:rPr>
        <w:t>(</w:t>
      </w:r>
      <w:r w:rsidRPr="2175966F">
        <w:rPr>
          <w:rFonts w:ascii="Arial" w:eastAsia="Arial" w:hAnsi="Arial" w:cs="Arial"/>
          <w:sz w:val="24"/>
          <w:szCs w:val="24"/>
        </w:rPr>
        <w:t>Subject to revision by the instructor</w:t>
      </w:r>
      <w:r w:rsidRPr="2175966F">
        <w:rPr>
          <w:rFonts w:ascii="Arial" w:eastAsia="Arial" w:hAnsi="Arial" w:cs="Arial"/>
          <w:b/>
          <w:bCs/>
          <w:sz w:val="24"/>
          <w:szCs w:val="24"/>
        </w:rPr>
        <w:t>)</w:t>
      </w:r>
      <w:r w:rsidRPr="2175966F">
        <w:rPr>
          <w:rFonts w:ascii="Arial" w:eastAsia="Arial" w:hAnsi="Arial" w:cs="Arial"/>
          <w:sz w:val="24"/>
          <w:szCs w:val="24"/>
        </w:rPr>
        <w:t xml:space="preserve"> </w:t>
      </w:r>
    </w:p>
    <w:p w14:paraId="6C0DB9CC" w14:textId="344FD62A" w:rsidR="2D8F4DD9" w:rsidRDefault="00AC6086" w:rsidP="2175966F">
      <w:pPr>
        <w:rPr>
          <w:rFonts w:ascii="Arial" w:eastAsia="Arial" w:hAnsi="Arial" w:cs="Arial"/>
        </w:rPr>
      </w:pPr>
      <w:r>
        <w:rPr>
          <w:rFonts w:ascii="Arial" w:eastAsia="Arial" w:hAnsi="Arial" w:cs="Arial"/>
        </w:rPr>
        <w:t>(Unit # is listed in Canvas’s modules)</w:t>
      </w:r>
    </w:p>
    <w:tbl>
      <w:tblPr>
        <w:tblW w:w="9712"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432"/>
        <w:gridCol w:w="2888"/>
        <w:gridCol w:w="2775"/>
        <w:gridCol w:w="2617"/>
      </w:tblGrid>
      <w:tr w:rsidR="00785B17" w:rsidRPr="00060144" w14:paraId="097D70EC" w14:textId="77777777" w:rsidTr="00C40B3B">
        <w:trPr>
          <w:trHeight w:val="618"/>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276658F" w14:textId="2D4FDCC4" w:rsidR="00566881" w:rsidRPr="00060144" w:rsidRDefault="00123074" w:rsidP="2175966F">
            <w:pPr>
              <w:spacing w:beforeAutospacing="1" w:afterAutospacing="1" w:line="240" w:lineRule="auto"/>
              <w:rPr>
                <w:rFonts w:ascii="Arial" w:eastAsia="Arial" w:hAnsi="Arial" w:cs="Arial"/>
                <w:b/>
                <w:bCs/>
                <w:sz w:val="24"/>
                <w:szCs w:val="24"/>
                <w:lang w:eastAsia="en-US"/>
              </w:rPr>
            </w:pPr>
            <w:r>
              <w:rPr>
                <w:rFonts w:ascii="Arial" w:eastAsia="Arial" w:hAnsi="Arial" w:cs="Arial"/>
                <w:b/>
                <w:bCs/>
                <w:sz w:val="24"/>
                <w:szCs w:val="24"/>
                <w:lang w:eastAsia="en-US"/>
              </w:rPr>
              <w:t xml:space="preserve">Class </w:t>
            </w:r>
            <w:r w:rsidR="00A33F5D">
              <w:rPr>
                <w:rFonts w:ascii="Arial" w:eastAsia="Arial" w:hAnsi="Arial" w:cs="Arial"/>
                <w:b/>
                <w:bCs/>
                <w:sz w:val="24"/>
                <w:szCs w:val="24"/>
                <w:lang w:eastAsia="en-US"/>
              </w:rPr>
              <w:t xml:space="preserve">date </w:t>
            </w: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2EBF3C5" w14:textId="516F2341" w:rsidR="00566881" w:rsidRPr="0007774F" w:rsidRDefault="00551795" w:rsidP="00481E74">
            <w:pPr>
              <w:spacing w:beforeAutospacing="1" w:afterAutospacing="1" w:line="240" w:lineRule="auto"/>
              <w:rPr>
                <w:rFonts w:ascii="Arial" w:eastAsia="Arial" w:hAnsi="Arial" w:cs="Arial"/>
                <w:b/>
                <w:i/>
                <w:iCs/>
                <w:sz w:val="24"/>
                <w:szCs w:val="24"/>
                <w:lang w:eastAsia="en-US"/>
              </w:rPr>
            </w:pPr>
            <w:r w:rsidRPr="00785B17">
              <w:rPr>
                <w:rFonts w:ascii="Arial" w:eastAsia="Arial" w:hAnsi="Arial" w:cs="Arial"/>
                <w:sz w:val="22"/>
                <w:szCs w:val="22"/>
                <w:lang w:eastAsia="en-US"/>
              </w:rPr>
              <w:t xml:space="preserve">          </w:t>
            </w:r>
            <w:r w:rsidR="007B551A" w:rsidRPr="0007774F">
              <w:rPr>
                <w:rFonts w:ascii="Arial" w:eastAsia="Arial" w:hAnsi="Arial" w:cs="Arial"/>
                <w:b/>
                <w:i/>
                <w:iCs/>
                <w:sz w:val="24"/>
                <w:szCs w:val="24"/>
                <w:lang w:eastAsia="en-US"/>
              </w:rPr>
              <w:t>Topic</w:t>
            </w:r>
            <w:r w:rsidR="00B262F7">
              <w:rPr>
                <w:rFonts w:ascii="Arial" w:eastAsia="Arial" w:hAnsi="Arial" w:cs="Arial"/>
                <w:b/>
                <w:i/>
                <w:iCs/>
                <w:sz w:val="24"/>
                <w:szCs w:val="24"/>
                <w:lang w:eastAsia="en-US"/>
              </w:rPr>
              <w:t xml:space="preserve"> as in Modules </w:t>
            </w:r>
            <w:r w:rsidR="003B6C2C">
              <w:rPr>
                <w:rFonts w:ascii="Arial" w:eastAsia="Arial" w:hAnsi="Arial" w:cs="Arial"/>
                <w:b/>
                <w:i/>
                <w:iCs/>
                <w:sz w:val="24"/>
                <w:szCs w:val="24"/>
                <w:lang w:eastAsia="en-US"/>
              </w:rPr>
              <w:t>(Canvas)</w:t>
            </w:r>
          </w:p>
        </w:tc>
        <w:tc>
          <w:tcPr>
            <w:tcW w:w="2745" w:type="dxa"/>
            <w:tcBorders>
              <w:top w:val="outset" w:sz="6" w:space="0" w:color="auto"/>
              <w:left w:val="outset" w:sz="6" w:space="0" w:color="auto"/>
              <w:bottom w:val="outset" w:sz="6" w:space="0" w:color="auto"/>
              <w:right w:val="outset" w:sz="6" w:space="0" w:color="auto"/>
            </w:tcBorders>
            <w:vAlign w:val="center"/>
          </w:tcPr>
          <w:p w14:paraId="1866E58B" w14:textId="41D04A3E" w:rsidR="00566881" w:rsidRPr="0007774F" w:rsidRDefault="004C74B1" w:rsidP="00481E74">
            <w:pPr>
              <w:spacing w:beforeAutospacing="1" w:afterAutospacing="1" w:line="240" w:lineRule="auto"/>
              <w:rPr>
                <w:rFonts w:ascii="Arial" w:eastAsia="Arial" w:hAnsi="Arial" w:cs="Arial"/>
                <w:b/>
                <w:i/>
                <w:iCs/>
                <w:sz w:val="24"/>
                <w:szCs w:val="24"/>
                <w:lang w:eastAsia="en-US"/>
              </w:rPr>
            </w:pPr>
            <w:r w:rsidRPr="00785B17">
              <w:rPr>
                <w:rFonts w:ascii="Arial" w:eastAsia="Arial" w:hAnsi="Arial" w:cs="Arial"/>
                <w:i/>
                <w:iCs/>
                <w:sz w:val="24"/>
                <w:szCs w:val="24"/>
                <w:lang w:eastAsia="en-US"/>
              </w:rPr>
              <w:t xml:space="preserve">  </w:t>
            </w:r>
            <w:r w:rsidRPr="0007774F">
              <w:rPr>
                <w:rFonts w:ascii="Arial" w:eastAsia="Arial" w:hAnsi="Arial" w:cs="Arial"/>
                <w:b/>
                <w:i/>
                <w:iCs/>
                <w:sz w:val="24"/>
                <w:szCs w:val="24"/>
                <w:lang w:eastAsia="en-US"/>
              </w:rPr>
              <w:t>Read</w:t>
            </w:r>
            <w:r w:rsidR="00EE3A11" w:rsidRPr="0007774F">
              <w:rPr>
                <w:rFonts w:ascii="Arial" w:eastAsia="Arial" w:hAnsi="Arial" w:cs="Arial"/>
                <w:b/>
                <w:i/>
                <w:iCs/>
                <w:sz w:val="24"/>
                <w:szCs w:val="24"/>
                <w:lang w:eastAsia="en-US"/>
              </w:rPr>
              <w:t xml:space="preserve"> before the class</w:t>
            </w: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3560B59" w14:textId="64A01ED4" w:rsidR="00566881" w:rsidRDefault="00566881" w:rsidP="2175966F">
            <w:pPr>
              <w:spacing w:line="240" w:lineRule="auto"/>
              <w:rPr>
                <w:rFonts w:ascii="Arial" w:eastAsia="Arial" w:hAnsi="Arial" w:cs="Arial"/>
                <w:color w:val="FF0000"/>
                <w:sz w:val="24"/>
                <w:szCs w:val="24"/>
                <w:lang w:eastAsia="en-US"/>
              </w:rPr>
            </w:pPr>
            <w:r w:rsidRPr="2175966F">
              <w:rPr>
                <w:rFonts w:ascii="Arial" w:eastAsia="Arial" w:hAnsi="Arial" w:cs="Arial"/>
                <w:color w:val="FF0000"/>
                <w:sz w:val="24"/>
                <w:szCs w:val="24"/>
                <w:lang w:eastAsia="en-US"/>
              </w:rPr>
              <w:t xml:space="preserve"> </w:t>
            </w:r>
            <w:r w:rsidR="00334E9E">
              <w:rPr>
                <w:rFonts w:ascii="Arial" w:eastAsia="Arial" w:hAnsi="Arial" w:cs="Arial"/>
                <w:color w:val="FF0000"/>
                <w:sz w:val="24"/>
                <w:szCs w:val="24"/>
                <w:lang w:eastAsia="en-US"/>
              </w:rPr>
              <w:t>Assignments Due</w:t>
            </w:r>
          </w:p>
        </w:tc>
      </w:tr>
      <w:tr w:rsidR="00785B17" w:rsidRPr="00060144" w14:paraId="261C8FC7" w14:textId="77777777" w:rsidTr="00500FB5">
        <w:trPr>
          <w:trHeight w:val="909"/>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691E7BC" w14:textId="47414C3B" w:rsidR="004C74B1" w:rsidRPr="2175966F" w:rsidRDefault="004950D5" w:rsidP="460F25E3">
            <w:pPr>
              <w:spacing w:beforeAutospacing="1" w:afterAutospacing="1" w:line="240" w:lineRule="auto"/>
              <w:rPr>
                <w:rFonts w:ascii="Arial" w:eastAsia="Arial" w:hAnsi="Arial" w:cs="Arial"/>
                <w:b/>
                <w:bCs/>
                <w:sz w:val="24"/>
                <w:szCs w:val="24"/>
                <w:lang w:eastAsia="en-US"/>
              </w:rPr>
            </w:pPr>
            <w:r>
              <w:rPr>
                <w:rFonts w:ascii="Arial" w:eastAsia="Arial" w:hAnsi="Arial" w:cs="Arial"/>
                <w:b/>
                <w:bCs/>
                <w:sz w:val="24"/>
                <w:szCs w:val="24"/>
                <w:lang w:eastAsia="en-US"/>
              </w:rPr>
              <w:t>W</w:t>
            </w:r>
            <w:r w:rsidR="00987ACE">
              <w:rPr>
                <w:rFonts w:ascii="Arial" w:eastAsia="Arial" w:hAnsi="Arial" w:cs="Arial"/>
                <w:b/>
                <w:bCs/>
                <w:sz w:val="24"/>
                <w:szCs w:val="24"/>
                <w:lang w:eastAsia="en-US"/>
              </w:rPr>
              <w:t>ed</w:t>
            </w:r>
            <w:r w:rsidR="00435259">
              <w:rPr>
                <w:rFonts w:ascii="Arial" w:eastAsia="Arial" w:hAnsi="Arial" w:cs="Arial"/>
                <w:b/>
                <w:bCs/>
                <w:sz w:val="24"/>
                <w:szCs w:val="24"/>
                <w:lang w:eastAsia="en-US"/>
              </w:rPr>
              <w:t xml:space="preserve"> </w:t>
            </w:r>
            <w:r w:rsidR="0049486A">
              <w:rPr>
                <w:rFonts w:ascii="Arial" w:eastAsia="Arial" w:hAnsi="Arial" w:cs="Arial"/>
                <w:b/>
                <w:bCs/>
                <w:sz w:val="24"/>
                <w:szCs w:val="24"/>
                <w:lang w:eastAsia="en-US"/>
              </w:rPr>
              <w:t>1/</w:t>
            </w:r>
            <w:r w:rsidR="00435259">
              <w:rPr>
                <w:rFonts w:ascii="Arial" w:eastAsia="Arial" w:hAnsi="Arial" w:cs="Arial"/>
                <w:b/>
                <w:bCs/>
                <w:sz w:val="24"/>
                <w:szCs w:val="24"/>
                <w:lang w:eastAsia="en-US"/>
              </w:rPr>
              <w:t>2</w:t>
            </w:r>
            <w:r w:rsidR="00105F52">
              <w:rPr>
                <w:rFonts w:ascii="Arial" w:eastAsia="Arial" w:hAnsi="Arial" w:cs="Arial"/>
                <w:b/>
                <w:bCs/>
                <w:sz w:val="24"/>
                <w:szCs w:val="24"/>
                <w:lang w:eastAsia="en-US"/>
              </w:rPr>
              <w:t>3</w:t>
            </w: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673DA48" w14:textId="609524D8" w:rsidR="004C74B1" w:rsidRPr="000643C0" w:rsidRDefault="52452AE3" w:rsidP="013FB4E4">
            <w:pPr>
              <w:spacing w:beforeAutospacing="1" w:afterAutospacing="1" w:line="240" w:lineRule="auto"/>
              <w:rPr>
                <w:rFonts w:ascii="Arial" w:hAnsi="Arial" w:cs="Arial"/>
                <w:color w:val="E5B8B7" w:themeColor="accent2" w:themeTint="66"/>
                <w:sz w:val="24"/>
                <w:szCs w:val="24"/>
                <w14:textOutline w14:w="11112" w14:cap="flat" w14:cmpd="sng" w14:algn="ctr">
                  <w14:solidFill>
                    <w14:schemeClr w14:val="accent2"/>
                  </w14:solidFill>
                  <w14:prstDash w14:val="solid"/>
                  <w14:round/>
                </w14:textOutline>
              </w:rPr>
            </w:pPr>
            <w:r w:rsidRPr="013FB4E4">
              <w:rPr>
                <w:rFonts w:ascii="Arial" w:eastAsia="Arial" w:hAnsi="Arial" w:cs="Arial"/>
                <w:b/>
                <w:bCs/>
                <w:color w:val="E5B8B7" w:themeColor="accent2" w:themeTint="66"/>
                <w:sz w:val="24"/>
                <w:szCs w:val="24"/>
                <w:lang w:eastAsia="en-US"/>
                <w14:textOutline w14:w="11112" w14:cap="flat" w14:cmpd="sng" w14:algn="ctr">
                  <w14:solidFill>
                    <w14:schemeClr w14:val="accent2"/>
                  </w14:solidFill>
                  <w14:prstDash w14:val="solid"/>
                  <w14:round/>
                </w14:textOutline>
              </w:rPr>
              <w:t xml:space="preserve"> </w:t>
            </w:r>
            <w:r w:rsidR="36C751FC" w:rsidRPr="013FB4E4">
              <w:rPr>
                <w:rFonts w:ascii="Arial" w:eastAsia="Arial" w:hAnsi="Arial" w:cs="Arial"/>
                <w:color w:val="E5B8B7" w:themeColor="accent2" w:themeTint="66"/>
                <w:sz w:val="24"/>
                <w:szCs w:val="24"/>
                <w:lang w:eastAsia="en-US"/>
                <w14:textOutline w14:w="11112" w14:cap="flat" w14:cmpd="sng" w14:algn="ctr">
                  <w14:solidFill>
                    <w14:schemeClr w14:val="accent2"/>
                  </w14:solidFill>
                  <w14:prstDash w14:val="solid"/>
                  <w14:round/>
                </w14:textOutline>
              </w:rPr>
              <w:t>Introduction to course</w:t>
            </w:r>
            <w:r w:rsidR="003F39EC">
              <w:rPr>
                <w:rFonts w:ascii="Arial" w:eastAsia="Arial" w:hAnsi="Arial" w:cs="Arial"/>
                <w:color w:val="E5B8B7" w:themeColor="accent2" w:themeTint="66"/>
                <w:sz w:val="24"/>
                <w:szCs w:val="24"/>
                <w:lang w:eastAsia="en-US"/>
                <w14:textOutline w14:w="11112" w14:cap="flat" w14:cmpd="sng" w14:algn="ctr">
                  <w14:solidFill>
                    <w14:schemeClr w14:val="accent2"/>
                  </w14:solidFill>
                  <w14:prstDash w14:val="solid"/>
                  <w14:round/>
                </w14:textOutline>
              </w:rPr>
              <w:t xml:space="preserve"> and cataloging basics</w:t>
            </w:r>
          </w:p>
        </w:tc>
        <w:tc>
          <w:tcPr>
            <w:tcW w:w="2745" w:type="dxa"/>
            <w:tcBorders>
              <w:top w:val="outset" w:sz="6" w:space="0" w:color="auto"/>
              <w:left w:val="outset" w:sz="6" w:space="0" w:color="auto"/>
              <w:bottom w:val="outset" w:sz="6" w:space="0" w:color="auto"/>
              <w:right w:val="outset" w:sz="6" w:space="0" w:color="auto"/>
            </w:tcBorders>
            <w:vAlign w:val="center"/>
          </w:tcPr>
          <w:p w14:paraId="146ABB63" w14:textId="76031AA0" w:rsidR="004C74B1" w:rsidRPr="00211175" w:rsidRDefault="00211175">
            <w:pPr>
              <w:rPr>
                <w:rFonts w:ascii="Arial" w:eastAsia="Arial" w:hAnsi="Arial" w:cs="Arial"/>
                <w:bCs/>
                <w:color w:val="E5B8B7" w:themeColor="accent2" w:themeTint="66"/>
                <w:sz w:val="24"/>
                <w:szCs w:val="24"/>
                <w:lang w:eastAsia="en-US"/>
                <w14:textOutline w14:w="11112" w14:cap="flat" w14:cmpd="sng" w14:algn="ctr">
                  <w14:solidFill>
                    <w14:schemeClr w14:val="accent2"/>
                  </w14:solidFill>
                  <w14:prstDash w14:val="solid"/>
                  <w14:round/>
                </w14:textOutline>
              </w:rPr>
            </w:pPr>
            <w:r>
              <w:rPr>
                <w:rFonts w:ascii="Arial" w:eastAsia="Arial" w:hAnsi="Arial" w:cs="Arial"/>
                <w:b/>
                <w:color w:val="E5B8B7" w:themeColor="accent2" w:themeTint="66"/>
                <w:sz w:val="24"/>
                <w:szCs w:val="24"/>
                <w:lang w:eastAsia="en-US"/>
                <w14:textOutline w14:w="11112" w14:cap="flat" w14:cmpd="sng" w14:algn="ctr">
                  <w14:solidFill>
                    <w14:schemeClr w14:val="accent2"/>
                  </w14:solidFill>
                  <w14:prstDash w14:val="solid"/>
                  <w14:round/>
                </w14:textOutline>
              </w:rPr>
              <w:t xml:space="preserve"> </w:t>
            </w:r>
            <w:r>
              <w:rPr>
                <w:rFonts w:ascii="Arial" w:eastAsia="Arial" w:hAnsi="Arial" w:cs="Arial"/>
                <w:bCs/>
                <w:color w:val="E5B8B7" w:themeColor="accent2" w:themeTint="66"/>
                <w:sz w:val="24"/>
                <w:szCs w:val="24"/>
                <w:lang w:eastAsia="en-US"/>
                <w14:textOutline w14:w="11112" w14:cap="flat" w14:cmpd="sng" w14:algn="ctr">
                  <w14:solidFill>
                    <w14:schemeClr w14:val="accent2"/>
                  </w14:solidFill>
                  <w14:prstDash w14:val="solid"/>
                  <w14:round/>
                </w14:textOutline>
              </w:rPr>
              <w:t>Syllabus and course overview</w:t>
            </w:r>
          </w:p>
          <w:p w14:paraId="39FE894C" w14:textId="77777777" w:rsidR="004C74B1" w:rsidRDefault="004C74B1" w:rsidP="00566881">
            <w:pPr>
              <w:spacing w:beforeAutospacing="1" w:afterAutospacing="1" w:line="240" w:lineRule="auto"/>
              <w:rPr>
                <w:rFonts w:ascii="Arial" w:eastAsia="Arial" w:hAnsi="Arial" w:cs="Arial"/>
                <w:b/>
                <w:color w:val="E5B8B7" w:themeColor="accent2" w:themeTint="66"/>
                <w:sz w:val="24"/>
                <w:szCs w:val="24"/>
                <w:lang w:eastAsia="en-US"/>
                <w14:textOutline w14:w="11112" w14:cap="flat" w14:cmpd="sng" w14:algn="ctr">
                  <w14:solidFill>
                    <w14:schemeClr w14:val="accent2"/>
                  </w14:solidFill>
                  <w14:prstDash w14:val="solid"/>
                  <w14:round/>
                </w14:textOutline>
              </w:rPr>
            </w:pP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589E4D5" w14:textId="72156632" w:rsidR="004C74B1" w:rsidRPr="2175966F" w:rsidRDefault="004C74B1" w:rsidP="2175966F">
            <w:pPr>
              <w:spacing w:line="240" w:lineRule="auto"/>
              <w:rPr>
                <w:rFonts w:ascii="Arial" w:eastAsia="Arial" w:hAnsi="Arial" w:cs="Arial"/>
                <w:color w:val="FF0000"/>
                <w:sz w:val="24"/>
                <w:szCs w:val="24"/>
                <w:lang w:eastAsia="en-US"/>
              </w:rPr>
            </w:pPr>
          </w:p>
        </w:tc>
      </w:tr>
      <w:tr w:rsidR="004C74B1" w:rsidRPr="00060144" w14:paraId="260CBDF5" w14:textId="77777777" w:rsidTr="00500FB5">
        <w:trPr>
          <w:trHeight w:val="2259"/>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29005B3" w14:textId="48B702C5" w:rsidR="004C74B1" w:rsidRDefault="00987ACE" w:rsidP="460F25E3">
            <w:pPr>
              <w:spacing w:beforeAutospacing="1" w:afterAutospacing="1" w:line="240" w:lineRule="auto"/>
            </w:pPr>
            <w:r>
              <w:rPr>
                <w:rFonts w:ascii="Arial" w:eastAsia="Arial" w:hAnsi="Arial" w:cs="Arial"/>
                <w:b/>
                <w:bCs/>
                <w:sz w:val="24"/>
                <w:szCs w:val="24"/>
                <w:lang w:eastAsia="en-US"/>
              </w:rPr>
              <w:t xml:space="preserve">Wed </w:t>
            </w:r>
            <w:r w:rsidR="0049486A">
              <w:rPr>
                <w:rFonts w:ascii="Arial" w:eastAsia="Arial" w:hAnsi="Arial" w:cs="Arial"/>
                <w:b/>
                <w:bCs/>
                <w:sz w:val="24"/>
                <w:szCs w:val="24"/>
                <w:lang w:eastAsia="en-US"/>
              </w:rPr>
              <w:t xml:space="preserve">1/ </w:t>
            </w:r>
            <w:r w:rsidR="00105F52">
              <w:rPr>
                <w:rFonts w:ascii="Arial" w:eastAsia="Arial" w:hAnsi="Arial" w:cs="Arial"/>
                <w:b/>
                <w:bCs/>
                <w:sz w:val="24"/>
                <w:szCs w:val="24"/>
                <w:lang w:eastAsia="en-US"/>
              </w:rPr>
              <w:t>29</w:t>
            </w: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A379552" w14:textId="2FA84BFB" w:rsidR="004C74B1" w:rsidRPr="004A3CFD" w:rsidRDefault="418FDE86" w:rsidP="7B9A1D64">
            <w:pPr>
              <w:spacing w:beforeAutospacing="1" w:afterAutospacing="1" w:line="240" w:lineRule="auto"/>
              <w:rPr>
                <w:rFonts w:ascii="Arial" w:eastAsia="Arial" w:hAnsi="Arial" w:cs="Arial"/>
                <w:color w:val="000000" w:themeColor="text1"/>
                <w:sz w:val="24"/>
                <w:szCs w:val="24"/>
                <w:lang w:eastAsia="en-US"/>
              </w:rPr>
            </w:pPr>
            <w:r w:rsidRPr="7B9A1D64">
              <w:rPr>
                <w:rFonts w:ascii="Arial" w:eastAsia="Arial" w:hAnsi="Arial" w:cs="Arial"/>
                <w:color w:val="000000" w:themeColor="text1"/>
                <w:sz w:val="24"/>
                <w:szCs w:val="24"/>
                <w:lang w:eastAsia="en-US"/>
              </w:rPr>
              <w:t>Foundation of resource description</w:t>
            </w:r>
          </w:p>
        </w:tc>
        <w:tc>
          <w:tcPr>
            <w:tcW w:w="2745" w:type="dxa"/>
            <w:tcBorders>
              <w:top w:val="outset" w:sz="6" w:space="0" w:color="auto"/>
              <w:left w:val="outset" w:sz="6" w:space="0" w:color="auto"/>
              <w:bottom w:val="outset" w:sz="6" w:space="0" w:color="auto"/>
              <w:right w:val="outset" w:sz="6" w:space="0" w:color="auto"/>
            </w:tcBorders>
            <w:vAlign w:val="center"/>
          </w:tcPr>
          <w:p w14:paraId="755F3017" w14:textId="65B90C53" w:rsidR="00620751" w:rsidRDefault="7690D2EA" w:rsidP="460F25E3">
            <w:pPr>
              <w:pStyle w:val="ListParagraph"/>
              <w:numPr>
                <w:ilvl w:val="0"/>
                <w:numId w:val="36"/>
              </w:numPr>
              <w:spacing w:beforeAutospacing="1" w:afterAutospacing="1" w:line="240" w:lineRule="auto"/>
              <w:rPr>
                <w:rFonts w:ascii="Arial" w:eastAsia="Arial" w:hAnsi="Arial" w:cs="Arial"/>
                <w:sz w:val="24"/>
                <w:szCs w:val="24"/>
                <w:lang w:eastAsia="en-US"/>
              </w:rPr>
            </w:pPr>
            <w:r w:rsidRPr="7B9A1D64">
              <w:rPr>
                <w:rFonts w:ascii="Arial" w:eastAsia="Arial" w:hAnsi="Arial" w:cs="Arial"/>
                <w:sz w:val="24"/>
                <w:szCs w:val="24"/>
                <w:lang w:eastAsia="en-US"/>
              </w:rPr>
              <w:t>Read Salaba</w:t>
            </w:r>
            <w:r w:rsidR="0A922B84" w:rsidRPr="7B9A1D64">
              <w:rPr>
                <w:rFonts w:ascii="Arial" w:eastAsia="Arial" w:hAnsi="Arial" w:cs="Arial"/>
                <w:sz w:val="24"/>
                <w:szCs w:val="24"/>
                <w:lang w:eastAsia="en-US"/>
              </w:rPr>
              <w:t xml:space="preserve"> Chapter </w:t>
            </w:r>
            <w:r w:rsidR="355BFBFD" w:rsidRPr="7B9A1D64">
              <w:rPr>
                <w:rFonts w:ascii="Arial" w:eastAsia="Arial" w:hAnsi="Arial" w:cs="Arial"/>
                <w:sz w:val="24"/>
                <w:szCs w:val="24"/>
                <w:lang w:eastAsia="en-US"/>
              </w:rPr>
              <w:t>1&amp;2</w:t>
            </w:r>
          </w:p>
          <w:p w14:paraId="40236837" w14:textId="4C530E89" w:rsidR="000643C0" w:rsidRPr="00EC0247" w:rsidRDefault="000643C0" w:rsidP="460F25E3">
            <w:pPr>
              <w:pStyle w:val="ListParagraph"/>
              <w:numPr>
                <w:ilvl w:val="0"/>
                <w:numId w:val="36"/>
              </w:numPr>
              <w:spacing w:beforeAutospacing="1" w:afterAutospacing="1" w:line="240" w:lineRule="auto"/>
              <w:rPr>
                <w:rFonts w:ascii="Arial" w:eastAsia="Arial" w:hAnsi="Arial" w:cs="Arial"/>
                <w:sz w:val="24"/>
                <w:szCs w:val="24"/>
                <w:lang w:eastAsia="en-US"/>
              </w:rPr>
            </w:pPr>
            <w:r>
              <w:rPr>
                <w:rFonts w:ascii="Arial" w:eastAsia="Arial" w:hAnsi="Arial" w:cs="Arial"/>
                <w:sz w:val="24"/>
                <w:szCs w:val="24"/>
                <w:lang w:eastAsia="en-US"/>
              </w:rPr>
              <w:t xml:space="preserve">Read “Introduction notes” in </w:t>
            </w:r>
            <w:r w:rsidR="00F02E61">
              <w:rPr>
                <w:rFonts w:ascii="Arial" w:eastAsia="Arial" w:hAnsi="Arial" w:cs="Arial"/>
                <w:sz w:val="24"/>
                <w:szCs w:val="24"/>
                <w:lang w:eastAsia="en-US"/>
              </w:rPr>
              <w:t>Unit</w:t>
            </w:r>
            <w:r>
              <w:rPr>
                <w:rFonts w:ascii="Arial" w:eastAsia="Arial" w:hAnsi="Arial" w:cs="Arial"/>
                <w:sz w:val="24"/>
                <w:szCs w:val="24"/>
                <w:lang w:eastAsia="en-US"/>
              </w:rPr>
              <w:t xml:space="preserve"> 1</w:t>
            </w:r>
          </w:p>
          <w:p w14:paraId="244EB013" w14:textId="000933A7" w:rsidR="00123074" w:rsidRPr="00EC0247" w:rsidRDefault="00123074" w:rsidP="7B9A1D64">
            <w:pPr>
              <w:spacing w:beforeAutospacing="1" w:afterAutospacing="1" w:line="240" w:lineRule="auto"/>
              <w:rPr>
                <w:rFonts w:ascii="Arial" w:eastAsia="Arial" w:hAnsi="Arial" w:cs="Arial"/>
                <w:sz w:val="24"/>
                <w:szCs w:val="24"/>
                <w:lang w:eastAsia="en-US"/>
              </w:rPr>
            </w:pPr>
          </w:p>
          <w:p w14:paraId="2245646F" w14:textId="1072FB9F" w:rsidR="008F25D0" w:rsidRDefault="008F25D0" w:rsidP="008B380F">
            <w:pPr>
              <w:spacing w:beforeAutospacing="1" w:afterAutospacing="1" w:line="240" w:lineRule="auto"/>
              <w:rPr>
                <w:rStyle w:val="Hyperlink"/>
              </w:rPr>
            </w:pPr>
          </w:p>
          <w:p w14:paraId="09EA6E8A" w14:textId="77777777" w:rsidR="004C74B1" w:rsidRDefault="004C74B1" w:rsidP="00377F0D">
            <w:pPr>
              <w:spacing w:beforeAutospacing="1" w:afterAutospacing="1" w:line="240" w:lineRule="auto"/>
              <w:rPr>
                <w:rFonts w:ascii="Arial" w:eastAsia="Arial" w:hAnsi="Arial" w:cs="Arial"/>
                <w:b/>
                <w:color w:val="E5B8B7" w:themeColor="accent2" w:themeTint="66"/>
                <w:sz w:val="24"/>
                <w:szCs w:val="24"/>
                <w:lang w:eastAsia="en-US"/>
                <w14:textOutline w14:w="11112" w14:cap="flat" w14:cmpd="sng" w14:algn="ctr">
                  <w14:solidFill>
                    <w14:schemeClr w14:val="accent2"/>
                  </w14:solidFill>
                  <w14:prstDash w14:val="solid"/>
                  <w14:round/>
                </w14:textOutline>
              </w:rPr>
            </w:pP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16836D7" w14:textId="767C216C" w:rsidR="004C74B1" w:rsidRPr="2175966F" w:rsidRDefault="4BB31793" w:rsidP="2175966F">
            <w:pPr>
              <w:spacing w:line="240" w:lineRule="auto"/>
              <w:rPr>
                <w:rFonts w:ascii="Arial" w:eastAsia="Arial" w:hAnsi="Arial" w:cs="Arial"/>
                <w:color w:val="FF0000"/>
                <w:sz w:val="24"/>
                <w:szCs w:val="24"/>
                <w:lang w:eastAsia="en-US"/>
              </w:rPr>
            </w:pPr>
            <w:r w:rsidRPr="7B9A1D64">
              <w:rPr>
                <w:rFonts w:ascii="Arial" w:eastAsia="Arial" w:hAnsi="Arial" w:cs="Arial"/>
                <w:color w:val="FF0000"/>
                <w:sz w:val="24"/>
                <w:szCs w:val="24"/>
                <w:lang w:eastAsia="en-US"/>
              </w:rPr>
              <w:t>Self-introduction</w:t>
            </w:r>
            <w:r w:rsidR="7171D516" w:rsidRPr="7B9A1D64">
              <w:rPr>
                <w:rFonts w:ascii="Arial" w:eastAsia="Arial" w:hAnsi="Arial" w:cs="Arial"/>
                <w:color w:val="FF0000"/>
                <w:sz w:val="24"/>
                <w:szCs w:val="24"/>
                <w:lang w:eastAsia="en-US"/>
              </w:rPr>
              <w:t xml:space="preserve"> due</w:t>
            </w:r>
            <w:r w:rsidR="002743A3">
              <w:rPr>
                <w:rFonts w:ascii="Arial" w:eastAsia="Arial" w:hAnsi="Arial" w:cs="Arial"/>
                <w:color w:val="FF0000"/>
                <w:sz w:val="24"/>
                <w:szCs w:val="24"/>
                <w:lang w:eastAsia="en-US"/>
              </w:rPr>
              <w:t xml:space="preserve"> </w:t>
            </w:r>
            <w:r w:rsidR="00580C77">
              <w:rPr>
                <w:rFonts w:ascii="Arial" w:eastAsia="Arial" w:hAnsi="Arial" w:cs="Arial"/>
                <w:color w:val="FF0000"/>
                <w:sz w:val="24"/>
                <w:szCs w:val="24"/>
                <w:lang w:eastAsia="en-US"/>
              </w:rPr>
              <w:t>Jan 27 Monday</w:t>
            </w:r>
            <w:r w:rsidR="002743A3">
              <w:rPr>
                <w:rFonts w:ascii="Arial" w:eastAsia="Arial" w:hAnsi="Arial" w:cs="Arial"/>
                <w:color w:val="FF0000"/>
                <w:sz w:val="24"/>
                <w:szCs w:val="24"/>
                <w:lang w:eastAsia="en-US"/>
              </w:rPr>
              <w:t xml:space="preserve"> midnight</w:t>
            </w:r>
            <w:r w:rsidR="7171D516" w:rsidRPr="7B9A1D64">
              <w:rPr>
                <w:rFonts w:ascii="Arial" w:eastAsia="Arial" w:hAnsi="Arial" w:cs="Arial"/>
                <w:color w:val="FF0000"/>
                <w:sz w:val="24"/>
                <w:szCs w:val="24"/>
                <w:lang w:eastAsia="en-US"/>
              </w:rPr>
              <w:t xml:space="preserve"> </w:t>
            </w:r>
          </w:p>
        </w:tc>
      </w:tr>
      <w:tr w:rsidR="00123074" w:rsidRPr="00060144" w14:paraId="5DE6FBD8" w14:textId="77777777" w:rsidTr="007F3EFD">
        <w:trPr>
          <w:trHeight w:val="2718"/>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DE70960" w14:textId="5BCAD0B6" w:rsidR="00123074" w:rsidRDefault="00987ACE" w:rsidP="460F25E3">
            <w:pPr>
              <w:spacing w:beforeAutospacing="1" w:afterAutospacing="1" w:line="240" w:lineRule="auto"/>
              <w:rPr>
                <w:rFonts w:ascii="Arial" w:eastAsia="Arial" w:hAnsi="Arial" w:cs="Arial"/>
                <w:b/>
                <w:bCs/>
                <w:sz w:val="24"/>
                <w:szCs w:val="24"/>
                <w:lang w:eastAsia="en-US"/>
              </w:rPr>
            </w:pPr>
            <w:r>
              <w:rPr>
                <w:rFonts w:ascii="Arial" w:eastAsia="Arial" w:hAnsi="Arial" w:cs="Arial"/>
                <w:b/>
                <w:bCs/>
                <w:sz w:val="24"/>
                <w:szCs w:val="24"/>
                <w:lang w:eastAsia="en-US"/>
              </w:rPr>
              <w:t>Wed</w:t>
            </w:r>
            <w:r w:rsidR="008E4E53">
              <w:rPr>
                <w:rFonts w:ascii="Arial" w:eastAsia="Arial" w:hAnsi="Arial" w:cs="Arial"/>
                <w:b/>
                <w:bCs/>
                <w:sz w:val="24"/>
                <w:szCs w:val="24"/>
                <w:lang w:eastAsia="en-US"/>
              </w:rPr>
              <w:t xml:space="preserve"> </w:t>
            </w:r>
            <w:r w:rsidR="00D074E1">
              <w:rPr>
                <w:rFonts w:ascii="Arial" w:eastAsia="Arial" w:hAnsi="Arial" w:cs="Arial"/>
                <w:b/>
                <w:bCs/>
                <w:sz w:val="24"/>
                <w:szCs w:val="24"/>
                <w:lang w:eastAsia="en-US"/>
              </w:rPr>
              <w:t>2/</w:t>
            </w:r>
            <w:r w:rsidR="003745C2">
              <w:rPr>
                <w:rFonts w:ascii="Arial" w:eastAsia="Arial" w:hAnsi="Arial" w:cs="Arial"/>
                <w:b/>
                <w:bCs/>
                <w:sz w:val="24"/>
                <w:szCs w:val="24"/>
                <w:lang w:eastAsia="en-US"/>
              </w:rPr>
              <w:t>5</w:t>
            </w: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5FAF7F" w14:textId="5BDB45CA" w:rsidR="00467F5B" w:rsidRDefault="710835B1" w:rsidP="00A319D7">
            <w:pPr>
              <w:spacing w:beforeAutospacing="1" w:afterAutospacing="1" w:line="240" w:lineRule="auto"/>
              <w:rPr>
                <w:rFonts w:ascii="Arial" w:eastAsia="Arial" w:hAnsi="Arial" w:cs="Arial"/>
                <w:sz w:val="24"/>
                <w:szCs w:val="24"/>
                <w:lang w:eastAsia="en-US"/>
              </w:rPr>
            </w:pPr>
            <w:r w:rsidRPr="6CE07301">
              <w:rPr>
                <w:rFonts w:ascii="Arial" w:eastAsia="Arial" w:hAnsi="Arial" w:cs="Arial"/>
                <w:sz w:val="24"/>
                <w:szCs w:val="24"/>
                <w:lang w:eastAsia="en-US"/>
              </w:rPr>
              <w:t>Resource description</w:t>
            </w:r>
            <w:r w:rsidR="56C4727B" w:rsidRPr="6CE07301">
              <w:rPr>
                <w:rFonts w:ascii="Arial" w:eastAsia="Arial" w:hAnsi="Arial" w:cs="Arial"/>
                <w:sz w:val="24"/>
                <w:szCs w:val="24"/>
                <w:lang w:eastAsia="en-US"/>
              </w:rPr>
              <w:t xml:space="preserve"> </w:t>
            </w:r>
            <w:r w:rsidR="00F02E61">
              <w:rPr>
                <w:rFonts w:ascii="Arial" w:eastAsia="Arial" w:hAnsi="Arial" w:cs="Arial"/>
                <w:sz w:val="24"/>
                <w:szCs w:val="24"/>
                <w:lang w:eastAsia="en-US"/>
              </w:rPr>
              <w:t>and MARC format</w:t>
            </w:r>
          </w:p>
        </w:tc>
        <w:tc>
          <w:tcPr>
            <w:tcW w:w="2745" w:type="dxa"/>
            <w:tcBorders>
              <w:top w:val="outset" w:sz="6" w:space="0" w:color="auto"/>
              <w:left w:val="outset" w:sz="6" w:space="0" w:color="auto"/>
              <w:bottom w:val="outset" w:sz="6" w:space="0" w:color="auto"/>
              <w:right w:val="outset" w:sz="6" w:space="0" w:color="auto"/>
            </w:tcBorders>
            <w:vAlign w:val="center"/>
          </w:tcPr>
          <w:p w14:paraId="104DDBB2" w14:textId="20D5F647" w:rsidR="002650F3" w:rsidRPr="007E7BDA" w:rsidRDefault="740271D4" w:rsidP="7B9A1D64">
            <w:pPr>
              <w:pStyle w:val="ListParagraph"/>
              <w:numPr>
                <w:ilvl w:val="0"/>
                <w:numId w:val="36"/>
              </w:numPr>
              <w:spacing w:beforeAutospacing="1" w:afterAutospacing="1" w:line="240" w:lineRule="auto"/>
              <w:rPr>
                <w:rFonts w:ascii="Arial" w:eastAsia="Arial" w:hAnsi="Arial" w:cs="Arial"/>
                <w:sz w:val="24"/>
                <w:szCs w:val="24"/>
                <w:lang w:eastAsia="en-US"/>
              </w:rPr>
            </w:pPr>
            <w:r w:rsidRPr="6CE07301">
              <w:rPr>
                <w:rFonts w:ascii="Arial" w:eastAsia="Arial" w:hAnsi="Arial" w:cs="Arial"/>
                <w:sz w:val="24"/>
                <w:szCs w:val="24"/>
                <w:lang w:eastAsia="en-US"/>
              </w:rPr>
              <w:t>Read Salaba</w:t>
            </w:r>
            <w:r w:rsidR="7076C0FE" w:rsidRPr="6CE07301">
              <w:rPr>
                <w:rFonts w:ascii="Arial" w:eastAsia="Arial" w:hAnsi="Arial" w:cs="Arial"/>
                <w:sz w:val="24"/>
                <w:szCs w:val="24"/>
                <w:lang w:eastAsia="en-US"/>
              </w:rPr>
              <w:t xml:space="preserve"> &amp; Chan</w:t>
            </w:r>
            <w:r w:rsidRPr="6CE07301">
              <w:rPr>
                <w:rFonts w:ascii="Arial" w:eastAsia="Arial" w:hAnsi="Arial" w:cs="Arial"/>
                <w:sz w:val="24"/>
                <w:szCs w:val="24"/>
                <w:lang w:eastAsia="en-US"/>
              </w:rPr>
              <w:t xml:space="preserve"> </w:t>
            </w:r>
            <w:r w:rsidR="61270041" w:rsidRPr="6CE07301">
              <w:rPr>
                <w:rFonts w:ascii="Arial" w:eastAsia="Arial" w:hAnsi="Arial" w:cs="Arial"/>
                <w:sz w:val="24"/>
                <w:szCs w:val="24"/>
                <w:lang w:eastAsia="en-US"/>
              </w:rPr>
              <w:t>Ch</w:t>
            </w:r>
            <w:r w:rsidRPr="6CE07301">
              <w:rPr>
                <w:rFonts w:ascii="Arial" w:eastAsia="Arial" w:hAnsi="Arial" w:cs="Arial"/>
                <w:sz w:val="24"/>
                <w:szCs w:val="24"/>
                <w:lang w:eastAsia="en-US"/>
              </w:rPr>
              <w:t>apter</w:t>
            </w:r>
            <w:r w:rsidR="38EE015C" w:rsidRPr="6CE07301">
              <w:rPr>
                <w:rFonts w:ascii="Arial" w:eastAsia="Arial" w:hAnsi="Arial" w:cs="Arial"/>
                <w:sz w:val="24"/>
                <w:szCs w:val="24"/>
                <w:lang w:eastAsia="en-US"/>
              </w:rPr>
              <w:t xml:space="preserve"> 3&amp;</w:t>
            </w:r>
            <w:r w:rsidR="258F9278" w:rsidRPr="6CE07301">
              <w:rPr>
                <w:rFonts w:ascii="Arial" w:eastAsia="Arial" w:hAnsi="Arial" w:cs="Arial"/>
                <w:sz w:val="24"/>
                <w:szCs w:val="24"/>
                <w:lang w:eastAsia="en-US"/>
              </w:rPr>
              <w:t xml:space="preserve"> 4,</w:t>
            </w:r>
            <w:r w:rsidRPr="6CE07301">
              <w:rPr>
                <w:rFonts w:ascii="Arial" w:eastAsia="Arial" w:hAnsi="Arial" w:cs="Arial"/>
                <w:sz w:val="24"/>
                <w:szCs w:val="24"/>
                <w:lang w:eastAsia="en-US"/>
              </w:rPr>
              <w:t xml:space="preserve"> </w:t>
            </w:r>
            <w:r w:rsidR="1829E0BD" w:rsidRPr="6CE07301">
              <w:rPr>
                <w:rFonts w:ascii="Arial" w:eastAsia="Arial" w:hAnsi="Arial" w:cs="Arial"/>
                <w:sz w:val="24"/>
                <w:szCs w:val="24"/>
                <w:lang w:eastAsia="en-US"/>
              </w:rPr>
              <w:t>17</w:t>
            </w:r>
            <w:r w:rsidR="2C45B3A5" w:rsidRPr="6CE07301">
              <w:rPr>
                <w:rFonts w:ascii="Arial" w:eastAsia="Arial" w:hAnsi="Arial" w:cs="Arial"/>
                <w:sz w:val="24"/>
                <w:szCs w:val="24"/>
                <w:lang w:eastAsia="en-US"/>
              </w:rPr>
              <w:t xml:space="preserve"> (pp.563-</w:t>
            </w:r>
            <w:r w:rsidR="6CECE1A6" w:rsidRPr="6CE07301">
              <w:rPr>
                <w:rFonts w:ascii="Arial" w:eastAsia="Arial" w:hAnsi="Arial" w:cs="Arial"/>
                <w:sz w:val="24"/>
                <w:szCs w:val="24"/>
                <w:lang w:eastAsia="en-US"/>
              </w:rPr>
              <w:t>564)</w:t>
            </w:r>
            <w:r w:rsidR="007E117C">
              <w:rPr>
                <w:rFonts w:ascii="Arial" w:eastAsia="Arial" w:hAnsi="Arial" w:cs="Arial"/>
                <w:sz w:val="24"/>
                <w:szCs w:val="24"/>
                <w:lang w:eastAsia="en-US"/>
              </w:rPr>
              <w:t xml:space="preserve"> </w:t>
            </w:r>
          </w:p>
          <w:p w14:paraId="1F09CCE3" w14:textId="19C2D7FA" w:rsidR="002650F3" w:rsidRPr="007E7BDA" w:rsidRDefault="474C3F40" w:rsidP="7B9A1D64">
            <w:pPr>
              <w:pStyle w:val="ListParagraph"/>
              <w:numPr>
                <w:ilvl w:val="0"/>
                <w:numId w:val="36"/>
              </w:numPr>
              <w:spacing w:beforeAutospacing="1" w:afterAutospacing="1" w:line="240" w:lineRule="auto"/>
              <w:rPr>
                <w:rStyle w:val="Hyperlink"/>
                <w:rFonts w:ascii="Arial" w:eastAsia="Arial" w:hAnsi="Arial" w:cs="Arial"/>
                <w:sz w:val="24"/>
                <w:szCs w:val="24"/>
                <w:lang w:eastAsia="en-US"/>
              </w:rPr>
            </w:pPr>
            <w:r w:rsidRPr="7B9A1D64">
              <w:rPr>
                <w:rFonts w:ascii="Arial" w:eastAsia="Arial" w:hAnsi="Arial" w:cs="Arial"/>
                <w:sz w:val="24"/>
                <w:szCs w:val="24"/>
                <w:lang w:eastAsia="en-US"/>
              </w:rPr>
              <w:t xml:space="preserve">“Understanding </w:t>
            </w:r>
            <w:proofErr w:type="spellStart"/>
            <w:r w:rsidRPr="7B9A1D64">
              <w:rPr>
                <w:rFonts w:ascii="Arial" w:eastAsia="Arial" w:hAnsi="Arial" w:cs="Arial"/>
                <w:sz w:val="24"/>
                <w:szCs w:val="24"/>
                <w:lang w:eastAsia="en-US"/>
              </w:rPr>
              <w:t>MARC”</w:t>
            </w:r>
            <w:hyperlink r:id="rId40">
              <w:r w:rsidRPr="7B9A1D64">
                <w:rPr>
                  <w:rStyle w:val="Hyperlink"/>
                  <w:rFonts w:ascii="Arial" w:eastAsia="Arial" w:hAnsi="Arial" w:cs="Arial"/>
                  <w:sz w:val="24"/>
                  <w:szCs w:val="24"/>
                  <w:lang w:eastAsia="en-US"/>
                </w:rPr>
                <w:t>https</w:t>
              </w:r>
              <w:proofErr w:type="spellEnd"/>
              <w:r w:rsidRPr="7B9A1D64">
                <w:rPr>
                  <w:rStyle w:val="Hyperlink"/>
                  <w:rFonts w:ascii="Arial" w:eastAsia="Arial" w:hAnsi="Arial" w:cs="Arial"/>
                  <w:sz w:val="24"/>
                  <w:szCs w:val="24"/>
                  <w:lang w:eastAsia="en-US"/>
                </w:rPr>
                <w:t>://www.loc.gov/marc/umb</w:t>
              </w:r>
            </w:hyperlink>
          </w:p>
          <w:p w14:paraId="28DC6C49" w14:textId="1CF119BF" w:rsidR="002650F3" w:rsidRPr="00EC0247" w:rsidRDefault="51F0C25E" w:rsidP="35BAFA8F">
            <w:pPr>
              <w:pStyle w:val="ListParagraph"/>
              <w:numPr>
                <w:ilvl w:val="0"/>
                <w:numId w:val="36"/>
              </w:numPr>
              <w:spacing w:beforeAutospacing="1" w:afterAutospacing="1" w:line="240" w:lineRule="auto"/>
              <w:rPr>
                <w:sz w:val="24"/>
                <w:szCs w:val="24"/>
              </w:rPr>
            </w:pPr>
            <w:hyperlink r:id="rId41">
              <w:r w:rsidRPr="35BAFA8F">
                <w:rPr>
                  <w:rStyle w:val="Hyperlink"/>
                  <w:sz w:val="24"/>
                  <w:szCs w:val="24"/>
                </w:rPr>
                <w:t>What is a MARC record? (youtube.com)</w:t>
              </w:r>
            </w:hyperlink>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A0C97DB" w14:textId="08850D75" w:rsidR="00530E6D" w:rsidRDefault="00530E6D" w:rsidP="35BAFA8F">
            <w:pPr>
              <w:spacing w:line="240" w:lineRule="auto"/>
              <w:rPr>
                <w:rFonts w:ascii="Arial" w:hAnsi="Arial" w:cs="Arial"/>
                <w:sz w:val="24"/>
                <w:szCs w:val="24"/>
              </w:rPr>
            </w:pPr>
            <w:r>
              <w:rPr>
                <w:rFonts w:ascii="Arial" w:hAnsi="Arial" w:cs="Arial"/>
                <w:sz w:val="24"/>
                <w:szCs w:val="24"/>
              </w:rPr>
              <w:t>Discussion</w:t>
            </w:r>
            <w:r w:rsidR="00514494">
              <w:rPr>
                <w:rFonts w:ascii="Arial" w:hAnsi="Arial" w:cs="Arial"/>
                <w:sz w:val="24"/>
                <w:szCs w:val="24"/>
              </w:rPr>
              <w:t xml:space="preserve"> #1 due Feb </w:t>
            </w:r>
            <w:r>
              <w:rPr>
                <w:rFonts w:ascii="Arial" w:hAnsi="Arial" w:cs="Arial"/>
                <w:sz w:val="24"/>
                <w:szCs w:val="24"/>
              </w:rPr>
              <w:t>3 Monday midnight</w:t>
            </w:r>
          </w:p>
          <w:p w14:paraId="2B32FB7F" w14:textId="6C3C2223" w:rsidR="00123074" w:rsidRPr="00F02E61" w:rsidRDefault="004D021C" w:rsidP="35BAFA8F">
            <w:pPr>
              <w:spacing w:line="240" w:lineRule="auto"/>
              <w:rPr>
                <w:rFonts w:ascii="Arial" w:hAnsi="Arial" w:cs="Arial"/>
              </w:rPr>
            </w:pPr>
            <w:r w:rsidRPr="00F02E61">
              <w:rPr>
                <w:rFonts w:ascii="Arial" w:hAnsi="Arial" w:cs="Arial"/>
                <w:sz w:val="24"/>
                <w:szCs w:val="24"/>
              </w:rPr>
              <w:t xml:space="preserve">Exercise 1 due </w:t>
            </w:r>
            <w:r w:rsidR="00597216">
              <w:rPr>
                <w:rFonts w:ascii="Arial" w:hAnsi="Arial" w:cs="Arial"/>
                <w:sz w:val="24"/>
                <w:szCs w:val="24"/>
              </w:rPr>
              <w:t xml:space="preserve">Feb </w:t>
            </w:r>
            <w:r w:rsidR="00987ACE">
              <w:rPr>
                <w:rFonts w:ascii="Arial" w:hAnsi="Arial" w:cs="Arial"/>
                <w:sz w:val="24"/>
                <w:szCs w:val="24"/>
              </w:rPr>
              <w:t>6</w:t>
            </w:r>
            <w:r w:rsidRPr="00F02E61">
              <w:rPr>
                <w:rFonts w:ascii="Arial" w:hAnsi="Arial" w:cs="Arial"/>
                <w:sz w:val="24"/>
                <w:szCs w:val="24"/>
              </w:rPr>
              <w:t xml:space="preserve"> </w:t>
            </w:r>
            <w:r w:rsidR="00987ACE">
              <w:rPr>
                <w:rFonts w:ascii="Arial" w:hAnsi="Arial" w:cs="Arial"/>
                <w:sz w:val="24"/>
                <w:szCs w:val="24"/>
              </w:rPr>
              <w:t>Thursday</w:t>
            </w:r>
            <w:r w:rsidRPr="00F02E61">
              <w:rPr>
                <w:rFonts w:ascii="Arial" w:hAnsi="Arial" w:cs="Arial"/>
                <w:sz w:val="24"/>
                <w:szCs w:val="24"/>
              </w:rPr>
              <w:t xml:space="preserve"> midnight</w:t>
            </w:r>
          </w:p>
        </w:tc>
      </w:tr>
      <w:tr w:rsidR="00A434CB" w:rsidRPr="00B90CFC" w14:paraId="1C0183BC" w14:textId="77777777" w:rsidTr="00C40B3B">
        <w:trPr>
          <w:trHeight w:val="1515"/>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F241B4E" w14:textId="5F82E329" w:rsidR="00A434CB" w:rsidRPr="00060144" w:rsidRDefault="003745C2" w:rsidP="460F25E3">
            <w:pPr>
              <w:spacing w:beforeAutospacing="1" w:afterAutospacing="1" w:line="240" w:lineRule="auto"/>
              <w:rPr>
                <w:rFonts w:ascii="Arial" w:eastAsia="Arial" w:hAnsi="Arial" w:cs="Arial"/>
                <w:b/>
                <w:bCs/>
                <w:sz w:val="24"/>
                <w:szCs w:val="24"/>
                <w:lang w:eastAsia="en-US"/>
              </w:rPr>
            </w:pPr>
            <w:r>
              <w:rPr>
                <w:rFonts w:ascii="Arial" w:eastAsia="Arial" w:hAnsi="Arial" w:cs="Arial"/>
                <w:b/>
                <w:bCs/>
                <w:sz w:val="24"/>
                <w:szCs w:val="24"/>
                <w:lang w:eastAsia="en-US"/>
              </w:rPr>
              <w:t>Wed</w:t>
            </w:r>
            <w:r w:rsidR="00EC51B8">
              <w:rPr>
                <w:rFonts w:ascii="Arial" w:eastAsia="Arial" w:hAnsi="Arial" w:cs="Arial"/>
                <w:b/>
                <w:bCs/>
                <w:sz w:val="24"/>
                <w:szCs w:val="24"/>
                <w:lang w:eastAsia="en-US"/>
              </w:rPr>
              <w:t xml:space="preserve"> </w:t>
            </w:r>
            <w:r w:rsidR="00D074E1">
              <w:rPr>
                <w:rFonts w:ascii="Arial" w:eastAsia="Arial" w:hAnsi="Arial" w:cs="Arial"/>
                <w:b/>
                <w:bCs/>
                <w:sz w:val="24"/>
                <w:szCs w:val="24"/>
                <w:lang w:eastAsia="en-US"/>
              </w:rPr>
              <w:t>2/1</w:t>
            </w:r>
            <w:r>
              <w:rPr>
                <w:rFonts w:ascii="Arial" w:eastAsia="Arial" w:hAnsi="Arial" w:cs="Arial"/>
                <w:b/>
                <w:bCs/>
                <w:sz w:val="24"/>
                <w:szCs w:val="24"/>
                <w:lang w:eastAsia="en-US"/>
              </w:rPr>
              <w:t>2</w:t>
            </w: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3CA6155" w14:textId="6CE46F64" w:rsidR="00A319D7" w:rsidRDefault="00F02E61" w:rsidP="00A319D7">
            <w:pPr>
              <w:spacing w:beforeAutospacing="1" w:afterAutospacing="1" w:line="240" w:lineRule="auto"/>
              <w:rPr>
                <w:rFonts w:ascii="Arial" w:eastAsia="Arial" w:hAnsi="Arial" w:cs="Arial"/>
                <w:sz w:val="24"/>
                <w:szCs w:val="24"/>
                <w:lang w:eastAsia="en-US"/>
              </w:rPr>
            </w:pPr>
            <w:r>
              <w:rPr>
                <w:rFonts w:ascii="Arial" w:eastAsia="Arial" w:hAnsi="Arial" w:cs="Arial"/>
                <w:sz w:val="24"/>
                <w:szCs w:val="24"/>
                <w:lang w:eastAsia="en-US"/>
              </w:rPr>
              <w:t xml:space="preserve">Access </w:t>
            </w:r>
            <w:proofErr w:type="gramStart"/>
            <w:r>
              <w:rPr>
                <w:rFonts w:ascii="Arial" w:eastAsia="Arial" w:hAnsi="Arial" w:cs="Arial"/>
                <w:sz w:val="24"/>
                <w:szCs w:val="24"/>
                <w:lang w:eastAsia="en-US"/>
              </w:rPr>
              <w:t>points&amp;</w:t>
            </w:r>
            <w:proofErr w:type="gramEnd"/>
            <w:r>
              <w:rPr>
                <w:rFonts w:ascii="Arial" w:eastAsia="Arial" w:hAnsi="Arial" w:cs="Arial"/>
                <w:sz w:val="24"/>
                <w:szCs w:val="24"/>
                <w:lang w:eastAsia="en-US"/>
              </w:rPr>
              <w:t xml:space="preserve"> </w:t>
            </w:r>
            <w:r w:rsidR="00A319D7" w:rsidRPr="007F3EFD">
              <w:rPr>
                <w:rFonts w:ascii="Arial" w:eastAsia="Arial" w:hAnsi="Arial" w:cs="Arial"/>
                <w:sz w:val="24"/>
                <w:szCs w:val="24"/>
                <w:lang w:eastAsia="en-US"/>
              </w:rPr>
              <w:t>FRBR models, RDA rules, and core elements</w:t>
            </w:r>
          </w:p>
          <w:p w14:paraId="6D98A12B" w14:textId="0E0718C5" w:rsidR="00A434CB" w:rsidRPr="004E7D60" w:rsidRDefault="48EDC055" w:rsidP="35BAFA8F">
            <w:pPr>
              <w:spacing w:before="100" w:beforeAutospacing="1" w:after="100" w:afterAutospacing="1" w:line="240" w:lineRule="auto"/>
              <w:rPr>
                <w:rFonts w:ascii="Arial" w:eastAsia="Arial" w:hAnsi="Arial" w:cs="Arial"/>
                <w:sz w:val="24"/>
                <w:szCs w:val="24"/>
                <w:lang w:eastAsia="en-US"/>
              </w:rPr>
            </w:pPr>
            <w:r w:rsidRPr="013FB4E4">
              <w:rPr>
                <w:rFonts w:ascii="Arial" w:eastAsia="Arial" w:hAnsi="Arial" w:cs="Arial"/>
                <w:sz w:val="24"/>
                <w:szCs w:val="24"/>
                <w:lang w:eastAsia="en-US"/>
              </w:rPr>
              <w:t xml:space="preserve"> </w:t>
            </w:r>
          </w:p>
        </w:tc>
        <w:tc>
          <w:tcPr>
            <w:tcW w:w="2745" w:type="dxa"/>
            <w:tcBorders>
              <w:top w:val="outset" w:sz="6" w:space="0" w:color="auto"/>
              <w:left w:val="outset" w:sz="6" w:space="0" w:color="auto"/>
              <w:bottom w:val="outset" w:sz="6" w:space="0" w:color="auto"/>
              <w:right w:val="outset" w:sz="6" w:space="0" w:color="auto"/>
            </w:tcBorders>
            <w:vAlign w:val="center"/>
          </w:tcPr>
          <w:p w14:paraId="6BA8CB3B" w14:textId="5E612E55" w:rsidR="7B9A1D64" w:rsidRDefault="7B9A1D64" w:rsidP="7B9A1D64">
            <w:pPr>
              <w:spacing w:beforeAutospacing="1" w:afterAutospacing="1" w:line="240" w:lineRule="auto"/>
              <w:rPr>
                <w:rFonts w:ascii="Arial" w:eastAsia="Arial" w:hAnsi="Arial" w:cs="Arial"/>
                <w:sz w:val="24"/>
                <w:szCs w:val="24"/>
                <w:lang w:eastAsia="en-US"/>
              </w:rPr>
            </w:pPr>
          </w:p>
          <w:p w14:paraId="1D526EAD" w14:textId="0EB15BAD" w:rsidR="007F5257" w:rsidRPr="00EC0247" w:rsidRDefault="053082CE" w:rsidP="460F25E3">
            <w:pPr>
              <w:pStyle w:val="ListParagraph"/>
              <w:numPr>
                <w:ilvl w:val="0"/>
                <w:numId w:val="36"/>
              </w:numPr>
              <w:spacing w:beforeAutospacing="1" w:afterAutospacing="1" w:line="240" w:lineRule="auto"/>
              <w:rPr>
                <w:rFonts w:ascii="Arial" w:eastAsia="Arial" w:hAnsi="Arial" w:cs="Arial"/>
                <w:sz w:val="24"/>
                <w:szCs w:val="24"/>
                <w:lang w:eastAsia="en-US"/>
              </w:rPr>
            </w:pPr>
            <w:r w:rsidRPr="013FB4E4">
              <w:rPr>
                <w:rFonts w:ascii="Arial" w:eastAsia="Arial" w:hAnsi="Arial" w:cs="Arial"/>
                <w:sz w:val="24"/>
                <w:szCs w:val="24"/>
                <w:lang w:eastAsia="en-US"/>
              </w:rPr>
              <w:t xml:space="preserve">Read Salaba </w:t>
            </w:r>
            <w:r w:rsidR="4D421B02" w:rsidRPr="013FB4E4">
              <w:rPr>
                <w:rFonts w:ascii="Arial" w:eastAsia="Arial" w:hAnsi="Arial" w:cs="Arial"/>
                <w:sz w:val="24"/>
                <w:szCs w:val="24"/>
                <w:lang w:eastAsia="en-US"/>
              </w:rPr>
              <w:t xml:space="preserve">&amp; Chan, </w:t>
            </w:r>
            <w:r w:rsidRPr="013FB4E4">
              <w:rPr>
                <w:rFonts w:ascii="Arial" w:eastAsia="Arial" w:hAnsi="Arial" w:cs="Arial"/>
                <w:sz w:val="24"/>
                <w:szCs w:val="24"/>
                <w:lang w:eastAsia="en-US"/>
              </w:rPr>
              <w:t>Chapter</w:t>
            </w:r>
            <w:r w:rsidR="65483F87" w:rsidRPr="013FB4E4">
              <w:rPr>
                <w:rFonts w:ascii="Arial" w:eastAsia="Arial" w:hAnsi="Arial" w:cs="Arial"/>
                <w:sz w:val="24"/>
                <w:szCs w:val="24"/>
                <w:lang w:eastAsia="en-US"/>
              </w:rPr>
              <w:t xml:space="preserve"> 5&amp;</w:t>
            </w:r>
            <w:r w:rsidRPr="013FB4E4">
              <w:rPr>
                <w:rFonts w:ascii="Arial" w:eastAsia="Arial" w:hAnsi="Arial" w:cs="Arial"/>
                <w:sz w:val="24"/>
                <w:szCs w:val="24"/>
                <w:lang w:eastAsia="en-US"/>
              </w:rPr>
              <w:t xml:space="preserve"> </w:t>
            </w:r>
            <w:r w:rsidR="0956CFEF" w:rsidRPr="013FB4E4">
              <w:rPr>
                <w:rFonts w:ascii="Arial" w:eastAsia="Arial" w:hAnsi="Arial" w:cs="Arial"/>
                <w:sz w:val="24"/>
                <w:szCs w:val="24"/>
                <w:lang w:eastAsia="en-US"/>
              </w:rPr>
              <w:t>6</w:t>
            </w:r>
          </w:p>
          <w:p w14:paraId="2221F3D8" w14:textId="77777777" w:rsidR="00A434CB" w:rsidRPr="004E7D60" w:rsidRDefault="00A434CB" w:rsidP="00854E6D">
            <w:pPr>
              <w:spacing w:before="100" w:beforeAutospacing="1" w:after="100" w:afterAutospacing="1" w:line="240" w:lineRule="auto"/>
              <w:rPr>
                <w:rFonts w:ascii="Arial" w:eastAsia="Arial" w:hAnsi="Arial" w:cs="Arial"/>
                <w:sz w:val="24"/>
                <w:szCs w:val="24"/>
                <w:lang w:eastAsia="en-US"/>
              </w:rPr>
            </w:pP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07E2B28" w14:textId="732116C4" w:rsidR="00CB5A11" w:rsidRDefault="5284A468" w:rsidP="006D5217">
            <w:pPr>
              <w:spacing w:line="240" w:lineRule="auto"/>
              <w:rPr>
                <w:rFonts w:ascii="Arial" w:eastAsia="Arial" w:hAnsi="Arial" w:cs="Arial"/>
                <w:color w:val="FF0000"/>
                <w:sz w:val="24"/>
                <w:szCs w:val="24"/>
                <w:lang w:eastAsia="en-US"/>
              </w:rPr>
            </w:pPr>
            <w:r w:rsidRPr="6CE07301">
              <w:rPr>
                <w:rFonts w:ascii="Arial" w:eastAsia="Arial" w:hAnsi="Arial" w:cs="Arial"/>
                <w:sz w:val="24"/>
                <w:szCs w:val="24"/>
                <w:lang w:eastAsia="en-US"/>
              </w:rPr>
              <w:t xml:space="preserve"> </w:t>
            </w:r>
            <w:r w:rsidR="00CB5A11" w:rsidRPr="35BAFA8F">
              <w:rPr>
                <w:rFonts w:ascii="Arial" w:eastAsia="Arial" w:hAnsi="Arial" w:cs="Arial"/>
                <w:color w:val="FF0000"/>
                <w:sz w:val="24"/>
                <w:szCs w:val="24"/>
                <w:lang w:eastAsia="en-US"/>
              </w:rPr>
              <w:t>Discussion #</w:t>
            </w:r>
            <w:r w:rsidR="00530E6D">
              <w:rPr>
                <w:rFonts w:ascii="Arial" w:eastAsia="Arial" w:hAnsi="Arial" w:cs="Arial"/>
                <w:color w:val="FF0000"/>
                <w:sz w:val="24"/>
                <w:szCs w:val="24"/>
                <w:lang w:eastAsia="en-US"/>
              </w:rPr>
              <w:t>2</w:t>
            </w:r>
            <w:r w:rsidR="00CB5A11" w:rsidRPr="35BAFA8F">
              <w:rPr>
                <w:rFonts w:ascii="Arial" w:eastAsia="Arial" w:hAnsi="Arial" w:cs="Arial"/>
                <w:color w:val="FF0000"/>
                <w:sz w:val="24"/>
                <w:szCs w:val="24"/>
                <w:lang w:eastAsia="en-US"/>
              </w:rPr>
              <w:t xml:space="preserve"> due</w:t>
            </w:r>
            <w:r w:rsidR="00CB5A11">
              <w:rPr>
                <w:rFonts w:ascii="Arial" w:eastAsia="Arial" w:hAnsi="Arial" w:cs="Arial"/>
                <w:color w:val="FF0000"/>
                <w:sz w:val="24"/>
                <w:szCs w:val="24"/>
                <w:lang w:eastAsia="en-US"/>
              </w:rPr>
              <w:t xml:space="preserve"> </w:t>
            </w:r>
            <w:r w:rsidR="00530E6D">
              <w:rPr>
                <w:rFonts w:ascii="Arial" w:eastAsia="Arial" w:hAnsi="Arial" w:cs="Arial"/>
                <w:color w:val="FF0000"/>
                <w:sz w:val="24"/>
                <w:szCs w:val="24"/>
                <w:lang w:eastAsia="en-US"/>
              </w:rPr>
              <w:t>Feb 10</w:t>
            </w:r>
            <w:r w:rsidR="00CB5A11">
              <w:rPr>
                <w:rFonts w:ascii="Arial" w:eastAsia="Arial" w:hAnsi="Arial" w:cs="Arial"/>
                <w:color w:val="FF0000"/>
                <w:sz w:val="24"/>
                <w:szCs w:val="24"/>
                <w:lang w:eastAsia="en-US"/>
              </w:rPr>
              <w:t xml:space="preserve"> Monday midnight</w:t>
            </w:r>
            <w:r w:rsidR="00CB5A11" w:rsidRPr="35BAFA8F">
              <w:rPr>
                <w:rFonts w:ascii="Arial" w:eastAsia="Arial" w:hAnsi="Arial" w:cs="Arial"/>
                <w:color w:val="FF0000"/>
                <w:sz w:val="24"/>
                <w:szCs w:val="24"/>
                <w:lang w:eastAsia="en-US"/>
              </w:rPr>
              <w:t xml:space="preserve"> </w:t>
            </w:r>
          </w:p>
          <w:p w14:paraId="29F6ACAF" w14:textId="43DB8865" w:rsidR="00F1773E" w:rsidRPr="00EC0247" w:rsidRDefault="00F02E61" w:rsidP="006D5217">
            <w:pPr>
              <w:spacing w:line="240" w:lineRule="auto"/>
              <w:rPr>
                <w:rFonts w:ascii="Arial" w:eastAsia="Arial" w:hAnsi="Arial" w:cs="Arial"/>
                <w:sz w:val="24"/>
                <w:szCs w:val="24"/>
                <w:lang w:eastAsia="en-US"/>
              </w:rPr>
            </w:pPr>
            <w:r>
              <w:rPr>
                <w:rFonts w:ascii="Arial" w:eastAsia="Arial" w:hAnsi="Arial" w:cs="Arial"/>
                <w:sz w:val="24"/>
                <w:szCs w:val="24"/>
                <w:lang w:eastAsia="en-US"/>
              </w:rPr>
              <w:t xml:space="preserve">Exercise 2 due </w:t>
            </w:r>
            <w:r w:rsidR="00C63883">
              <w:rPr>
                <w:rFonts w:ascii="Arial" w:eastAsia="Arial" w:hAnsi="Arial" w:cs="Arial"/>
                <w:sz w:val="24"/>
                <w:szCs w:val="24"/>
                <w:lang w:eastAsia="en-US"/>
              </w:rPr>
              <w:t>Feb 1</w:t>
            </w:r>
            <w:r w:rsidR="003745C2">
              <w:rPr>
                <w:rFonts w:ascii="Arial" w:eastAsia="Arial" w:hAnsi="Arial" w:cs="Arial"/>
                <w:sz w:val="24"/>
                <w:szCs w:val="24"/>
                <w:lang w:eastAsia="en-US"/>
              </w:rPr>
              <w:t>3</w:t>
            </w:r>
            <w:r>
              <w:rPr>
                <w:rFonts w:ascii="Arial" w:eastAsia="Arial" w:hAnsi="Arial" w:cs="Arial"/>
                <w:sz w:val="24"/>
                <w:szCs w:val="24"/>
                <w:lang w:eastAsia="en-US"/>
              </w:rPr>
              <w:t xml:space="preserve"> Wed midnight</w:t>
            </w:r>
          </w:p>
        </w:tc>
      </w:tr>
      <w:tr w:rsidR="00A434CB" w:rsidRPr="00060144" w14:paraId="67B33364" w14:textId="77777777" w:rsidTr="00C40B3B">
        <w:trPr>
          <w:trHeight w:val="1890"/>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A0E1F26" w14:textId="0990ACB5" w:rsidR="00A434CB" w:rsidRPr="00060144" w:rsidRDefault="003745C2" w:rsidP="460F25E3">
            <w:pPr>
              <w:spacing w:beforeAutospacing="1" w:afterAutospacing="1" w:line="240" w:lineRule="auto"/>
              <w:rPr>
                <w:rFonts w:ascii="Arial" w:eastAsia="Arial" w:hAnsi="Arial" w:cs="Arial"/>
                <w:b/>
                <w:bCs/>
                <w:sz w:val="24"/>
                <w:szCs w:val="24"/>
                <w:lang w:eastAsia="en-US"/>
              </w:rPr>
            </w:pPr>
            <w:r>
              <w:rPr>
                <w:rFonts w:ascii="Arial" w:eastAsia="Arial" w:hAnsi="Arial" w:cs="Arial"/>
                <w:b/>
                <w:bCs/>
                <w:sz w:val="24"/>
                <w:szCs w:val="24"/>
                <w:lang w:eastAsia="en-US"/>
              </w:rPr>
              <w:lastRenderedPageBreak/>
              <w:t xml:space="preserve">Wed </w:t>
            </w:r>
            <w:r w:rsidR="00A45D72">
              <w:rPr>
                <w:rFonts w:ascii="Arial" w:eastAsia="Arial" w:hAnsi="Arial" w:cs="Arial"/>
                <w:b/>
                <w:bCs/>
                <w:sz w:val="24"/>
                <w:szCs w:val="24"/>
                <w:lang w:eastAsia="en-US"/>
              </w:rPr>
              <w:t>2/</w:t>
            </w:r>
            <w:r>
              <w:rPr>
                <w:rFonts w:ascii="Arial" w:eastAsia="Arial" w:hAnsi="Arial" w:cs="Arial"/>
                <w:b/>
                <w:bCs/>
                <w:sz w:val="24"/>
                <w:szCs w:val="24"/>
                <w:lang w:eastAsia="en-US"/>
              </w:rPr>
              <w:t>19</w:t>
            </w:r>
          </w:p>
          <w:p w14:paraId="36DB12C4" w14:textId="69DFEEC9" w:rsidR="00A434CB" w:rsidRPr="00060144" w:rsidRDefault="00A434CB" w:rsidP="2175966F">
            <w:pPr>
              <w:spacing w:beforeAutospacing="1" w:afterAutospacing="1" w:line="240" w:lineRule="auto"/>
              <w:rPr>
                <w:rFonts w:ascii="Arial" w:eastAsia="Arial" w:hAnsi="Arial" w:cs="Arial"/>
                <w:b/>
                <w:bCs/>
                <w:sz w:val="24"/>
                <w:szCs w:val="24"/>
                <w:lang w:eastAsia="en-US"/>
              </w:rPr>
            </w:pP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946DB82" w14:textId="6098A528" w:rsidR="00A434CB" w:rsidRPr="00060144" w:rsidRDefault="20F8F9E2" w:rsidP="35BAFA8F">
            <w:pPr>
              <w:spacing w:beforeAutospacing="1" w:afterAutospacing="1" w:line="240" w:lineRule="auto"/>
              <w:rPr>
                <w:rFonts w:ascii="Arial" w:eastAsia="Arial" w:hAnsi="Arial" w:cs="Arial"/>
                <w:sz w:val="24"/>
                <w:szCs w:val="24"/>
                <w:lang w:eastAsia="en-US"/>
              </w:rPr>
            </w:pPr>
            <w:r w:rsidRPr="6CE07301">
              <w:rPr>
                <w:rFonts w:ascii="Arial" w:eastAsia="Arial" w:hAnsi="Arial" w:cs="Arial"/>
                <w:sz w:val="24"/>
                <w:szCs w:val="24"/>
                <w:lang w:eastAsia="en-US"/>
              </w:rPr>
              <w:t xml:space="preserve">Resource </w:t>
            </w:r>
            <w:proofErr w:type="gramStart"/>
            <w:r w:rsidRPr="6CE07301">
              <w:rPr>
                <w:rFonts w:ascii="Arial" w:eastAsia="Arial" w:hAnsi="Arial" w:cs="Arial"/>
                <w:sz w:val="24"/>
                <w:szCs w:val="24"/>
                <w:lang w:eastAsia="en-US"/>
              </w:rPr>
              <w:t>description(</w:t>
            </w:r>
            <w:proofErr w:type="gramEnd"/>
            <w:r w:rsidRPr="6CE07301">
              <w:rPr>
                <w:rFonts w:ascii="Arial" w:eastAsia="Arial" w:hAnsi="Arial" w:cs="Arial"/>
                <w:sz w:val="24"/>
                <w:szCs w:val="24"/>
                <w:lang w:eastAsia="en-US"/>
              </w:rPr>
              <w:t>D</w:t>
            </w:r>
            <w:r w:rsidR="038977BE" w:rsidRPr="6CE07301">
              <w:rPr>
                <w:rFonts w:ascii="Arial" w:eastAsia="Arial" w:hAnsi="Arial" w:cs="Arial"/>
                <w:sz w:val="24"/>
                <w:szCs w:val="24"/>
                <w:lang w:eastAsia="en-US"/>
              </w:rPr>
              <w:t>escriptive cataloging</w:t>
            </w:r>
            <w:r w:rsidR="544A0F7B" w:rsidRPr="6CE07301">
              <w:rPr>
                <w:rFonts w:ascii="Arial" w:eastAsia="Arial" w:hAnsi="Arial" w:cs="Arial"/>
                <w:sz w:val="24"/>
                <w:szCs w:val="24"/>
                <w:lang w:eastAsia="en-US"/>
              </w:rPr>
              <w:t>)</w:t>
            </w:r>
            <w:r w:rsidR="038977BE" w:rsidRPr="6CE07301">
              <w:rPr>
                <w:rFonts w:ascii="Arial" w:eastAsia="Arial" w:hAnsi="Arial" w:cs="Arial"/>
                <w:sz w:val="24"/>
                <w:szCs w:val="24"/>
                <w:lang w:eastAsia="en-US"/>
              </w:rPr>
              <w:t xml:space="preserve"> </w:t>
            </w:r>
            <w:r w:rsidR="0170019C" w:rsidRPr="6CE07301">
              <w:rPr>
                <w:rFonts w:ascii="Arial" w:eastAsia="Arial" w:hAnsi="Arial" w:cs="Arial"/>
                <w:sz w:val="24"/>
                <w:szCs w:val="24"/>
                <w:lang w:eastAsia="en-US"/>
              </w:rPr>
              <w:t xml:space="preserve">Unit </w:t>
            </w:r>
            <w:r w:rsidR="038977BE" w:rsidRPr="6CE07301">
              <w:rPr>
                <w:rFonts w:ascii="Arial" w:eastAsia="Arial" w:hAnsi="Arial" w:cs="Arial"/>
                <w:sz w:val="24"/>
                <w:szCs w:val="24"/>
                <w:lang w:eastAsia="en-US"/>
              </w:rPr>
              <w:t>2—</w:t>
            </w:r>
          </w:p>
        </w:tc>
        <w:tc>
          <w:tcPr>
            <w:tcW w:w="2745" w:type="dxa"/>
            <w:tcBorders>
              <w:top w:val="outset" w:sz="6" w:space="0" w:color="auto"/>
              <w:left w:val="outset" w:sz="6" w:space="0" w:color="auto"/>
              <w:bottom w:val="outset" w:sz="6" w:space="0" w:color="auto"/>
              <w:right w:val="outset" w:sz="6" w:space="0" w:color="auto"/>
            </w:tcBorders>
            <w:vAlign w:val="center"/>
          </w:tcPr>
          <w:p w14:paraId="41F747E2" w14:textId="313E6530" w:rsidR="00A434CB" w:rsidRPr="00060144" w:rsidRDefault="008A102B" w:rsidP="00E15A6B">
            <w:pPr>
              <w:pStyle w:val="ListParagraph"/>
              <w:spacing w:beforeAutospacing="1" w:afterAutospacing="1" w:line="240" w:lineRule="auto"/>
              <w:rPr>
                <w:rFonts w:ascii="Arial" w:eastAsia="Arial" w:hAnsi="Arial" w:cs="Arial"/>
                <w:sz w:val="24"/>
                <w:szCs w:val="24"/>
                <w:lang w:eastAsia="en-US"/>
              </w:rPr>
            </w:pPr>
            <w:r w:rsidRPr="008A102B">
              <w:rPr>
                <w:rFonts w:ascii="Arial" w:eastAsia="Arial" w:hAnsi="Arial" w:cs="Arial"/>
                <w:sz w:val="24"/>
                <w:szCs w:val="24"/>
                <w:lang w:eastAsia="en-US"/>
              </w:rPr>
              <w:t>•</w:t>
            </w:r>
            <w:proofErr w:type="gramStart"/>
            <w:r w:rsidRPr="008A102B">
              <w:rPr>
                <w:rFonts w:ascii="Arial" w:eastAsia="Arial" w:hAnsi="Arial" w:cs="Arial"/>
                <w:sz w:val="24"/>
                <w:szCs w:val="24"/>
                <w:lang w:eastAsia="en-US"/>
              </w:rPr>
              <w:t>Read  Salaba</w:t>
            </w:r>
            <w:proofErr w:type="gramEnd"/>
            <w:r w:rsidRPr="008A102B">
              <w:rPr>
                <w:rFonts w:ascii="Arial" w:eastAsia="Arial" w:hAnsi="Arial" w:cs="Arial"/>
                <w:sz w:val="24"/>
                <w:szCs w:val="24"/>
                <w:lang w:eastAsia="en-US"/>
              </w:rPr>
              <w:t xml:space="preserve"> &amp; Chan Chapter 7</w:t>
            </w:r>
            <w:r w:rsidR="00C93829">
              <w:rPr>
                <w:rFonts w:ascii="Arial" w:eastAsia="Arial" w:hAnsi="Arial" w:cs="Arial"/>
                <w:sz w:val="24"/>
                <w:szCs w:val="24"/>
                <w:lang w:eastAsia="en-US"/>
              </w:rPr>
              <w:t>&amp;8</w:t>
            </w: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0D3C323" w14:textId="1A44FE5B" w:rsidR="003523B2" w:rsidRDefault="00C63883" w:rsidP="35BAFA8F">
            <w:pPr>
              <w:spacing w:line="240" w:lineRule="auto"/>
              <w:rPr>
                <w:rFonts w:ascii="Arial" w:eastAsia="Arial" w:hAnsi="Arial" w:cs="Arial"/>
                <w:sz w:val="24"/>
                <w:szCs w:val="24"/>
                <w:lang w:eastAsia="en-US"/>
              </w:rPr>
            </w:pPr>
            <w:r>
              <w:rPr>
                <w:rFonts w:ascii="Arial" w:eastAsia="Arial" w:hAnsi="Arial" w:cs="Arial"/>
                <w:sz w:val="24"/>
                <w:szCs w:val="24"/>
                <w:lang w:eastAsia="en-US"/>
              </w:rPr>
              <w:t xml:space="preserve"> </w:t>
            </w:r>
            <w:r w:rsidR="00654A9F">
              <w:rPr>
                <w:rFonts w:ascii="Arial" w:eastAsia="Arial" w:hAnsi="Arial" w:cs="Arial"/>
                <w:sz w:val="24"/>
                <w:szCs w:val="24"/>
                <w:lang w:eastAsia="en-US"/>
              </w:rPr>
              <w:br/>
            </w:r>
          </w:p>
          <w:p w14:paraId="1D3D9000" w14:textId="2069E04A" w:rsidR="009510D8" w:rsidRDefault="000F6766" w:rsidP="35BAFA8F">
            <w:pPr>
              <w:spacing w:line="240" w:lineRule="auto"/>
              <w:rPr>
                <w:rFonts w:ascii="Arial" w:eastAsia="Arial" w:hAnsi="Arial" w:cs="Arial"/>
                <w:sz w:val="24"/>
                <w:szCs w:val="24"/>
                <w:lang w:eastAsia="en-US"/>
              </w:rPr>
            </w:pPr>
            <w:r>
              <w:rPr>
                <w:rFonts w:ascii="Arial" w:eastAsia="Arial" w:hAnsi="Arial" w:cs="Arial"/>
                <w:sz w:val="24"/>
                <w:szCs w:val="24"/>
                <w:lang w:eastAsia="en-US"/>
              </w:rPr>
              <w:t xml:space="preserve">Exercise 3 due Feb </w:t>
            </w:r>
            <w:r w:rsidR="003745C2">
              <w:rPr>
                <w:rFonts w:ascii="Arial" w:eastAsia="Arial" w:hAnsi="Arial" w:cs="Arial"/>
                <w:sz w:val="24"/>
                <w:szCs w:val="24"/>
                <w:lang w:eastAsia="en-US"/>
              </w:rPr>
              <w:t>20 Thursday</w:t>
            </w:r>
            <w:r w:rsidR="000062B0">
              <w:rPr>
                <w:rFonts w:ascii="Arial" w:eastAsia="Arial" w:hAnsi="Arial" w:cs="Arial"/>
                <w:sz w:val="24"/>
                <w:szCs w:val="24"/>
                <w:lang w:eastAsia="en-US"/>
              </w:rPr>
              <w:t xml:space="preserve"> midnight</w:t>
            </w:r>
          </w:p>
          <w:p w14:paraId="2CE99570" w14:textId="752A76BF" w:rsidR="00BF6D13" w:rsidRPr="00DC5A5C" w:rsidRDefault="00BF6D13" w:rsidP="35BAFA8F">
            <w:pPr>
              <w:spacing w:line="240" w:lineRule="auto"/>
              <w:rPr>
                <w:rFonts w:ascii="Arial" w:eastAsia="Arial" w:hAnsi="Arial" w:cs="Arial"/>
                <w:sz w:val="24"/>
                <w:szCs w:val="24"/>
                <w:lang w:eastAsia="en-US"/>
              </w:rPr>
            </w:pPr>
            <w:r>
              <w:rPr>
                <w:rFonts w:ascii="Arial" w:eastAsia="Arial" w:hAnsi="Arial" w:cs="Arial"/>
                <w:sz w:val="24"/>
                <w:szCs w:val="24"/>
                <w:lang w:eastAsia="en-US"/>
              </w:rPr>
              <w:t xml:space="preserve">Quiz 1 open </w:t>
            </w:r>
          </w:p>
        </w:tc>
      </w:tr>
      <w:tr w:rsidR="00467F5B" w:rsidRPr="00060144" w14:paraId="7709D9E2" w14:textId="77777777" w:rsidTr="00C40B3B">
        <w:trPr>
          <w:trHeight w:val="1395"/>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2C1EE8" w14:textId="3F3D6F9C" w:rsidR="3D1DEE0A" w:rsidRDefault="007875EF" w:rsidP="460F25E3">
            <w:pPr>
              <w:spacing w:beforeAutospacing="1" w:afterAutospacing="1" w:line="240" w:lineRule="auto"/>
            </w:pPr>
            <w:r>
              <w:rPr>
                <w:rFonts w:ascii="Arial" w:eastAsia="Arial" w:hAnsi="Arial" w:cs="Arial"/>
                <w:b/>
                <w:bCs/>
                <w:sz w:val="24"/>
                <w:szCs w:val="24"/>
                <w:lang w:eastAsia="en-US"/>
              </w:rPr>
              <w:t>Wed</w:t>
            </w:r>
            <w:r w:rsidR="00303956">
              <w:rPr>
                <w:rFonts w:ascii="Arial" w:eastAsia="Arial" w:hAnsi="Arial" w:cs="Arial"/>
                <w:b/>
                <w:bCs/>
                <w:sz w:val="24"/>
                <w:szCs w:val="24"/>
                <w:lang w:eastAsia="en-US"/>
              </w:rPr>
              <w:t xml:space="preserve"> </w:t>
            </w:r>
            <w:r w:rsidR="00A45D72">
              <w:rPr>
                <w:rFonts w:ascii="Arial" w:eastAsia="Arial" w:hAnsi="Arial" w:cs="Arial"/>
                <w:b/>
                <w:bCs/>
                <w:sz w:val="24"/>
                <w:szCs w:val="24"/>
                <w:lang w:eastAsia="en-US"/>
              </w:rPr>
              <w:t>2/2</w:t>
            </w:r>
            <w:r>
              <w:rPr>
                <w:rFonts w:ascii="Arial" w:eastAsia="Arial" w:hAnsi="Arial" w:cs="Arial"/>
                <w:b/>
                <w:bCs/>
                <w:sz w:val="24"/>
                <w:szCs w:val="24"/>
                <w:lang w:eastAsia="en-US"/>
              </w:rPr>
              <w:t>6</w:t>
            </w:r>
          </w:p>
          <w:p w14:paraId="6741F71C" w14:textId="4ED888A2" w:rsidR="00467F5B" w:rsidRPr="00060144" w:rsidRDefault="00467F5B" w:rsidP="2175966F">
            <w:pPr>
              <w:spacing w:beforeAutospacing="1" w:afterAutospacing="1" w:line="240" w:lineRule="auto"/>
              <w:rPr>
                <w:rFonts w:ascii="Arial" w:eastAsia="Arial" w:hAnsi="Arial" w:cs="Arial"/>
                <w:b/>
                <w:bCs/>
                <w:sz w:val="24"/>
                <w:szCs w:val="24"/>
                <w:lang w:eastAsia="en-US"/>
              </w:rPr>
            </w:pP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AE34438" w14:textId="22A522D4" w:rsidR="00467F5B" w:rsidRDefault="311AAECA" w:rsidP="35BAFA8F">
            <w:pPr>
              <w:spacing w:before="100" w:beforeAutospacing="1" w:after="100" w:afterAutospacing="1" w:line="240" w:lineRule="auto"/>
              <w:rPr>
                <w:rFonts w:ascii="Arial" w:eastAsia="Arial" w:hAnsi="Arial" w:cs="Arial"/>
                <w:sz w:val="24"/>
                <w:szCs w:val="24"/>
                <w:lang w:eastAsia="en-US"/>
              </w:rPr>
            </w:pPr>
            <w:r w:rsidRPr="6CE07301">
              <w:rPr>
                <w:rFonts w:ascii="Arial" w:eastAsia="Arial" w:hAnsi="Arial" w:cs="Arial"/>
                <w:sz w:val="24"/>
                <w:szCs w:val="24"/>
                <w:lang w:eastAsia="en-US"/>
              </w:rPr>
              <w:t xml:space="preserve">Resource </w:t>
            </w:r>
            <w:proofErr w:type="gramStart"/>
            <w:r w:rsidRPr="6CE07301">
              <w:rPr>
                <w:rFonts w:ascii="Arial" w:eastAsia="Arial" w:hAnsi="Arial" w:cs="Arial"/>
                <w:sz w:val="24"/>
                <w:szCs w:val="24"/>
                <w:lang w:eastAsia="en-US"/>
              </w:rPr>
              <w:t>description(</w:t>
            </w:r>
            <w:proofErr w:type="gramEnd"/>
            <w:r w:rsidR="5DA3AA63" w:rsidRPr="6CE07301">
              <w:rPr>
                <w:rFonts w:ascii="Arial" w:eastAsia="Arial" w:hAnsi="Arial" w:cs="Arial"/>
                <w:sz w:val="24"/>
                <w:szCs w:val="24"/>
                <w:lang w:eastAsia="en-US"/>
              </w:rPr>
              <w:t>Descriptive cataloging</w:t>
            </w:r>
            <w:r w:rsidR="5FA5C78A" w:rsidRPr="6CE07301">
              <w:rPr>
                <w:rFonts w:ascii="Arial" w:eastAsia="Arial" w:hAnsi="Arial" w:cs="Arial"/>
                <w:sz w:val="24"/>
                <w:szCs w:val="24"/>
                <w:lang w:eastAsia="en-US"/>
              </w:rPr>
              <w:t xml:space="preserve"> </w:t>
            </w:r>
            <w:r w:rsidR="2B69248D" w:rsidRPr="6CE07301">
              <w:rPr>
                <w:rFonts w:ascii="Arial" w:eastAsia="Arial" w:hAnsi="Arial" w:cs="Arial"/>
                <w:sz w:val="24"/>
                <w:szCs w:val="24"/>
                <w:lang w:eastAsia="en-US"/>
              </w:rPr>
              <w:t>)</w:t>
            </w:r>
            <w:r w:rsidR="5FA5C78A" w:rsidRPr="6CE07301">
              <w:rPr>
                <w:rFonts w:ascii="Arial" w:eastAsia="Arial" w:hAnsi="Arial" w:cs="Arial"/>
                <w:sz w:val="24"/>
                <w:szCs w:val="24"/>
                <w:lang w:eastAsia="en-US"/>
              </w:rPr>
              <w:t>Unit</w:t>
            </w:r>
            <w:r w:rsidR="5DA3AA63" w:rsidRPr="6CE07301">
              <w:rPr>
                <w:rFonts w:ascii="Arial" w:eastAsia="Arial" w:hAnsi="Arial" w:cs="Arial"/>
                <w:sz w:val="24"/>
                <w:szCs w:val="24"/>
                <w:lang w:eastAsia="en-US"/>
              </w:rPr>
              <w:t xml:space="preserve"> </w:t>
            </w:r>
            <w:r w:rsidR="2749E258" w:rsidRPr="6CE07301">
              <w:rPr>
                <w:rFonts w:ascii="Arial" w:eastAsia="Arial" w:hAnsi="Arial" w:cs="Arial"/>
                <w:sz w:val="24"/>
                <w:szCs w:val="24"/>
                <w:lang w:eastAsia="en-US"/>
              </w:rPr>
              <w:t>2</w:t>
            </w:r>
            <w:r w:rsidR="00C93829">
              <w:rPr>
                <w:rFonts w:ascii="Arial" w:eastAsia="Arial" w:hAnsi="Arial" w:cs="Arial"/>
                <w:sz w:val="24"/>
                <w:szCs w:val="24"/>
                <w:lang w:eastAsia="en-US"/>
              </w:rPr>
              <w:t>—</w:t>
            </w:r>
          </w:p>
          <w:p w14:paraId="5997CC1D" w14:textId="0F07040C" w:rsidR="00C93829" w:rsidRPr="00B700C7" w:rsidRDefault="00C93829" w:rsidP="35BAFA8F">
            <w:pPr>
              <w:spacing w:before="100" w:beforeAutospacing="1" w:after="100" w:afterAutospacing="1" w:line="240" w:lineRule="auto"/>
              <w:rPr>
                <w:rFonts w:ascii="Arial" w:eastAsia="Arial" w:hAnsi="Arial" w:cs="Arial"/>
                <w:sz w:val="24"/>
                <w:szCs w:val="24"/>
                <w:lang w:eastAsia="en-US"/>
              </w:rPr>
            </w:pPr>
            <w:r>
              <w:rPr>
                <w:rFonts w:ascii="Arial" w:eastAsia="Arial" w:hAnsi="Arial" w:cs="Arial"/>
                <w:sz w:val="24"/>
                <w:szCs w:val="24"/>
                <w:lang w:eastAsia="en-US"/>
              </w:rPr>
              <w:t>Authority control</w:t>
            </w:r>
          </w:p>
        </w:tc>
        <w:tc>
          <w:tcPr>
            <w:tcW w:w="2745" w:type="dxa"/>
            <w:tcBorders>
              <w:top w:val="outset" w:sz="6" w:space="0" w:color="auto"/>
              <w:left w:val="outset" w:sz="6" w:space="0" w:color="auto"/>
              <w:bottom w:val="outset" w:sz="6" w:space="0" w:color="auto"/>
              <w:right w:val="outset" w:sz="6" w:space="0" w:color="auto"/>
            </w:tcBorders>
            <w:vAlign w:val="center"/>
          </w:tcPr>
          <w:p w14:paraId="66759A50" w14:textId="49108F1C" w:rsidR="00C93829" w:rsidRPr="00C93829" w:rsidRDefault="6C78A07F" w:rsidP="00711A4B">
            <w:pPr>
              <w:pStyle w:val="ListParagraph"/>
              <w:numPr>
                <w:ilvl w:val="0"/>
                <w:numId w:val="36"/>
              </w:numPr>
              <w:spacing w:before="100" w:beforeAutospacing="1" w:after="100" w:afterAutospacing="1" w:line="240" w:lineRule="auto"/>
              <w:rPr>
                <w:rStyle w:val="Hyperlink"/>
                <w:rFonts w:ascii="Arial" w:eastAsia="Arial" w:hAnsi="Arial" w:cs="Arial"/>
                <w:sz w:val="24"/>
                <w:szCs w:val="24"/>
              </w:rPr>
            </w:pPr>
            <w:r w:rsidRPr="00C93829">
              <w:rPr>
                <w:rFonts w:ascii="Arial" w:eastAsia="Arial" w:hAnsi="Arial" w:cs="Arial"/>
                <w:sz w:val="24"/>
                <w:szCs w:val="24"/>
                <w:lang w:eastAsia="en-US"/>
              </w:rPr>
              <w:t xml:space="preserve">Read </w:t>
            </w:r>
            <w:r w:rsidR="398A884B" w:rsidRPr="00C93829">
              <w:rPr>
                <w:rFonts w:ascii="Arial" w:eastAsia="Arial" w:hAnsi="Arial" w:cs="Arial"/>
                <w:sz w:val="24"/>
                <w:szCs w:val="24"/>
                <w:lang w:eastAsia="en-US"/>
              </w:rPr>
              <w:t>Salaba &amp; Chan Chapter</w:t>
            </w:r>
            <w:r w:rsidR="7F0CF7DC" w:rsidRPr="00C93829">
              <w:rPr>
                <w:rFonts w:ascii="Arial" w:eastAsia="Arial" w:hAnsi="Arial" w:cs="Arial"/>
                <w:sz w:val="24"/>
                <w:szCs w:val="24"/>
                <w:lang w:eastAsia="en-US"/>
              </w:rPr>
              <w:t>s 8</w:t>
            </w:r>
            <w:hyperlink r:id="rId42">
              <w:r w:rsidR="00C93829" w:rsidRPr="00C93829">
                <w:rPr>
                  <w:rStyle w:val="Hyperlink"/>
                  <w:rFonts w:ascii="Arial" w:eastAsia="Arial" w:hAnsi="Arial" w:cs="Arial"/>
                  <w:sz w:val="24"/>
                  <w:szCs w:val="24"/>
                </w:rPr>
                <w:t>Understanding MARC Authority Records: Machine-Readable Cataloging (loc.gov)</w:t>
              </w:r>
            </w:hyperlink>
          </w:p>
          <w:p w14:paraId="33FF5BE8" w14:textId="77777777" w:rsidR="00C93829" w:rsidRPr="00EC0247" w:rsidRDefault="00C93829" w:rsidP="00331C60">
            <w:pPr>
              <w:pStyle w:val="ListParagraph"/>
              <w:spacing w:beforeAutospacing="1" w:afterAutospacing="1" w:line="240" w:lineRule="auto"/>
              <w:rPr>
                <w:rFonts w:ascii="Arial" w:eastAsia="Arial" w:hAnsi="Arial" w:cs="Arial"/>
                <w:sz w:val="24"/>
                <w:szCs w:val="24"/>
                <w:lang w:eastAsia="en-US"/>
              </w:rPr>
            </w:pPr>
          </w:p>
          <w:p w14:paraId="744B4C17" w14:textId="14F49E55" w:rsidR="00467F5B" w:rsidRPr="00F26870" w:rsidRDefault="00467F5B" w:rsidP="6CE07301">
            <w:pPr>
              <w:spacing w:before="100" w:beforeAutospacing="1" w:after="100" w:afterAutospacing="1" w:line="240" w:lineRule="auto"/>
              <w:rPr>
                <w:rFonts w:ascii="Arial" w:eastAsia="Arial" w:hAnsi="Arial" w:cs="Arial"/>
                <w:sz w:val="24"/>
                <w:szCs w:val="24"/>
                <w:lang w:eastAsia="en-US"/>
              </w:rPr>
            </w:pP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5701179" w14:textId="453E80EC" w:rsidR="002A3827" w:rsidRPr="00315103" w:rsidRDefault="000062B0" w:rsidP="000062B0">
            <w:pPr>
              <w:spacing w:line="240" w:lineRule="auto"/>
              <w:rPr>
                <w:rFonts w:ascii="Arial" w:eastAsia="Arial" w:hAnsi="Arial" w:cs="Arial"/>
                <w:sz w:val="24"/>
                <w:szCs w:val="24"/>
                <w:lang w:eastAsia="en-US"/>
              </w:rPr>
            </w:pPr>
            <w:r>
              <w:rPr>
                <w:rFonts w:ascii="Arial" w:eastAsia="Arial" w:hAnsi="Arial" w:cs="Arial"/>
                <w:sz w:val="24"/>
                <w:szCs w:val="24"/>
                <w:lang w:eastAsia="en-US"/>
              </w:rPr>
              <w:t>Exercise 4 due Feb 2</w:t>
            </w:r>
            <w:r w:rsidR="007875EF">
              <w:rPr>
                <w:rFonts w:ascii="Arial" w:eastAsia="Arial" w:hAnsi="Arial" w:cs="Arial"/>
                <w:sz w:val="24"/>
                <w:szCs w:val="24"/>
                <w:lang w:eastAsia="en-US"/>
              </w:rPr>
              <w:t>7</w:t>
            </w:r>
            <w:r>
              <w:rPr>
                <w:rFonts w:ascii="Arial" w:eastAsia="Arial" w:hAnsi="Arial" w:cs="Arial"/>
                <w:sz w:val="24"/>
                <w:szCs w:val="24"/>
                <w:lang w:eastAsia="en-US"/>
              </w:rPr>
              <w:t xml:space="preserve"> </w:t>
            </w:r>
            <w:r w:rsidR="007875EF">
              <w:rPr>
                <w:rFonts w:ascii="Arial" w:eastAsia="Arial" w:hAnsi="Arial" w:cs="Arial"/>
                <w:sz w:val="24"/>
                <w:szCs w:val="24"/>
                <w:lang w:eastAsia="en-US"/>
              </w:rPr>
              <w:t>Thursday</w:t>
            </w:r>
            <w:r>
              <w:rPr>
                <w:rFonts w:ascii="Arial" w:eastAsia="Arial" w:hAnsi="Arial" w:cs="Arial"/>
                <w:sz w:val="24"/>
                <w:szCs w:val="24"/>
                <w:lang w:eastAsia="en-US"/>
              </w:rPr>
              <w:t xml:space="preserve"> midnight</w:t>
            </w:r>
          </w:p>
          <w:p w14:paraId="290FFBD4" w14:textId="7470D334" w:rsidR="00467F5B" w:rsidRDefault="00467F5B" w:rsidP="2175966F">
            <w:pPr>
              <w:spacing w:line="240" w:lineRule="auto"/>
              <w:rPr>
                <w:rFonts w:ascii="Arial" w:eastAsia="Arial" w:hAnsi="Arial" w:cs="Arial"/>
                <w:sz w:val="24"/>
                <w:szCs w:val="24"/>
                <w:lang w:eastAsia="en-US"/>
              </w:rPr>
            </w:pPr>
          </w:p>
        </w:tc>
      </w:tr>
      <w:tr w:rsidR="00785B17" w:rsidRPr="00060144" w14:paraId="239E9C1D" w14:textId="77777777" w:rsidTr="00C40B3B">
        <w:trPr>
          <w:trHeight w:val="1140"/>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029AA5" w14:textId="201B96A5" w:rsidR="00BCE95F" w:rsidRDefault="00331C60" w:rsidP="460F25E3">
            <w:pPr>
              <w:spacing w:beforeAutospacing="1" w:afterAutospacing="1" w:line="240" w:lineRule="auto"/>
            </w:pPr>
            <w:r>
              <w:rPr>
                <w:rFonts w:ascii="Arial" w:eastAsia="Arial" w:hAnsi="Arial" w:cs="Arial"/>
                <w:b/>
                <w:bCs/>
                <w:sz w:val="24"/>
                <w:szCs w:val="24"/>
                <w:lang w:eastAsia="en-US"/>
              </w:rPr>
              <w:t>March 2-9</w:t>
            </w:r>
          </w:p>
          <w:p w14:paraId="0E0683EA" w14:textId="63FE931B" w:rsidR="00785B17" w:rsidRPr="21D88C74" w:rsidRDefault="00785B17" w:rsidP="2175966F">
            <w:pPr>
              <w:spacing w:beforeAutospacing="1" w:afterAutospacing="1" w:line="240" w:lineRule="auto"/>
              <w:rPr>
                <w:rFonts w:ascii="Arial" w:eastAsia="Arial" w:hAnsi="Arial" w:cs="Arial"/>
                <w:b/>
                <w:bCs/>
                <w:sz w:val="24"/>
                <w:szCs w:val="24"/>
                <w:lang w:eastAsia="en-US"/>
              </w:rPr>
            </w:pP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AFF6A52" w14:textId="0412388D" w:rsidR="00785B17" w:rsidRPr="006C21D9" w:rsidRDefault="00F62818" w:rsidP="6CE07301">
            <w:pPr>
              <w:spacing w:beforeAutospacing="1" w:afterAutospacing="1" w:line="240" w:lineRule="auto"/>
            </w:pPr>
            <w:r>
              <w:rPr>
                <w:rFonts w:ascii="Arial" w:eastAsia="Arial" w:hAnsi="Arial" w:cs="Arial"/>
                <w:sz w:val="24"/>
                <w:szCs w:val="24"/>
                <w:lang w:eastAsia="en-US"/>
              </w:rPr>
              <w:t xml:space="preserve">Mardi </w:t>
            </w:r>
            <w:proofErr w:type="spellStart"/>
            <w:proofErr w:type="gramStart"/>
            <w:r>
              <w:rPr>
                <w:rFonts w:ascii="Arial" w:eastAsia="Arial" w:hAnsi="Arial" w:cs="Arial"/>
                <w:sz w:val="24"/>
                <w:szCs w:val="24"/>
                <w:lang w:eastAsia="en-US"/>
              </w:rPr>
              <w:t>Gras&amp;</w:t>
            </w:r>
            <w:proofErr w:type="gramEnd"/>
            <w:r w:rsidR="00331C60">
              <w:rPr>
                <w:rFonts w:ascii="Arial" w:eastAsia="Arial" w:hAnsi="Arial" w:cs="Arial"/>
                <w:sz w:val="24"/>
                <w:szCs w:val="24"/>
                <w:lang w:eastAsia="en-US"/>
              </w:rPr>
              <w:t>Spring</w:t>
            </w:r>
            <w:proofErr w:type="spellEnd"/>
            <w:r w:rsidR="00331C60">
              <w:rPr>
                <w:rFonts w:ascii="Arial" w:eastAsia="Arial" w:hAnsi="Arial" w:cs="Arial"/>
                <w:sz w:val="24"/>
                <w:szCs w:val="24"/>
                <w:lang w:eastAsia="en-US"/>
              </w:rPr>
              <w:t xml:space="preserve"> break</w:t>
            </w:r>
          </w:p>
        </w:tc>
        <w:tc>
          <w:tcPr>
            <w:tcW w:w="2745" w:type="dxa"/>
            <w:tcBorders>
              <w:top w:val="outset" w:sz="6" w:space="0" w:color="auto"/>
              <w:left w:val="outset" w:sz="6" w:space="0" w:color="auto"/>
              <w:bottom w:val="outset" w:sz="6" w:space="0" w:color="auto"/>
              <w:right w:val="outset" w:sz="6" w:space="0" w:color="auto"/>
            </w:tcBorders>
            <w:vAlign w:val="center"/>
          </w:tcPr>
          <w:p w14:paraId="751A1FD4" w14:textId="3E572C7D" w:rsidR="00E15A6B" w:rsidRPr="006C21D9" w:rsidRDefault="00F62818" w:rsidP="00C93829">
            <w:pPr>
              <w:spacing w:before="100" w:beforeAutospacing="1" w:after="100" w:afterAutospacing="1" w:line="240" w:lineRule="auto"/>
              <w:rPr>
                <w:rFonts w:ascii="Arial" w:eastAsia="Arial" w:hAnsi="Arial" w:cs="Arial"/>
                <w:sz w:val="24"/>
                <w:szCs w:val="24"/>
              </w:rPr>
            </w:pPr>
            <w:r>
              <w:rPr>
                <w:rFonts w:ascii="Arial" w:eastAsia="Arial" w:hAnsi="Arial" w:cs="Arial"/>
                <w:sz w:val="24"/>
                <w:szCs w:val="24"/>
              </w:rPr>
              <w:t xml:space="preserve"> No Class Scheduled</w:t>
            </w: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F66B434" w14:textId="601BD25F" w:rsidR="00315103" w:rsidRPr="00315103" w:rsidRDefault="00F62818" w:rsidP="00F62818">
            <w:pPr>
              <w:pStyle w:val="ListParagraph"/>
              <w:spacing w:line="240" w:lineRule="auto"/>
              <w:ind w:left="0"/>
              <w:rPr>
                <w:rFonts w:ascii="Arial" w:eastAsia="Arial" w:hAnsi="Arial" w:cs="Arial"/>
                <w:sz w:val="24"/>
                <w:szCs w:val="24"/>
                <w:lang w:eastAsia="en-US"/>
              </w:rPr>
            </w:pPr>
            <w:r>
              <w:rPr>
                <w:rFonts w:ascii="Arial" w:eastAsia="Arial" w:hAnsi="Arial" w:cs="Arial"/>
                <w:color w:val="000000" w:themeColor="text1"/>
                <w:sz w:val="24"/>
                <w:szCs w:val="24"/>
                <w:lang w:eastAsia="en-US"/>
              </w:rPr>
              <w:t>No assignment due</w:t>
            </w:r>
          </w:p>
        </w:tc>
      </w:tr>
      <w:tr w:rsidR="00785B17" w:rsidRPr="00060144" w14:paraId="6D0645C3" w14:textId="77777777" w:rsidTr="00F4014C">
        <w:trPr>
          <w:trHeight w:val="1056"/>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78895E8" w14:textId="0CAB0F39" w:rsidR="01E36666" w:rsidRDefault="007875EF" w:rsidP="460F25E3">
            <w:pPr>
              <w:spacing w:beforeAutospacing="1" w:afterAutospacing="1" w:line="240" w:lineRule="auto"/>
              <w:rPr>
                <w:rFonts w:ascii="Arial" w:eastAsia="Arial" w:hAnsi="Arial" w:cs="Arial"/>
                <w:b/>
                <w:bCs/>
                <w:color w:val="FF0000"/>
                <w:sz w:val="24"/>
                <w:szCs w:val="24"/>
                <w:lang w:eastAsia="en-US"/>
              </w:rPr>
            </w:pPr>
            <w:r>
              <w:rPr>
                <w:rFonts w:ascii="Arial" w:eastAsia="Arial" w:hAnsi="Arial" w:cs="Arial"/>
                <w:b/>
                <w:bCs/>
                <w:color w:val="FF0000"/>
                <w:sz w:val="24"/>
                <w:szCs w:val="24"/>
                <w:lang w:eastAsia="en-US"/>
              </w:rPr>
              <w:t>W</w:t>
            </w:r>
            <w:r w:rsidR="00BA1FB5">
              <w:rPr>
                <w:rFonts w:ascii="Arial" w:eastAsia="Arial" w:hAnsi="Arial" w:cs="Arial"/>
                <w:b/>
                <w:bCs/>
                <w:color w:val="FF0000"/>
                <w:sz w:val="24"/>
                <w:szCs w:val="24"/>
                <w:lang w:eastAsia="en-US"/>
              </w:rPr>
              <w:t>ed</w:t>
            </w:r>
            <w:r w:rsidR="00BA7A12" w:rsidRPr="00DD4E17">
              <w:rPr>
                <w:rFonts w:ascii="Arial" w:eastAsia="Arial" w:hAnsi="Arial" w:cs="Arial"/>
                <w:b/>
                <w:bCs/>
                <w:color w:val="FF0000"/>
                <w:sz w:val="24"/>
                <w:szCs w:val="24"/>
                <w:lang w:eastAsia="en-US"/>
              </w:rPr>
              <w:t xml:space="preserve"> </w:t>
            </w:r>
            <w:r w:rsidR="00C835B7">
              <w:rPr>
                <w:rFonts w:ascii="Arial" w:eastAsia="Arial" w:hAnsi="Arial" w:cs="Arial"/>
                <w:b/>
                <w:bCs/>
                <w:color w:val="FF0000"/>
                <w:sz w:val="24"/>
                <w:szCs w:val="24"/>
                <w:lang w:eastAsia="en-US"/>
              </w:rPr>
              <w:t>03/1</w:t>
            </w:r>
            <w:r>
              <w:rPr>
                <w:rFonts w:ascii="Arial" w:eastAsia="Arial" w:hAnsi="Arial" w:cs="Arial"/>
                <w:b/>
                <w:bCs/>
                <w:color w:val="FF0000"/>
                <w:sz w:val="24"/>
                <w:szCs w:val="24"/>
                <w:lang w:eastAsia="en-US"/>
              </w:rPr>
              <w:t>2</w:t>
            </w:r>
          </w:p>
          <w:p w14:paraId="3AA714F4" w14:textId="79F93C5B" w:rsidR="00DD4E17" w:rsidRPr="00DD4E17" w:rsidRDefault="00DD4E17" w:rsidP="460F25E3">
            <w:pPr>
              <w:spacing w:beforeAutospacing="1" w:afterAutospacing="1" w:line="240" w:lineRule="auto"/>
              <w:rPr>
                <w:color w:val="FF0000"/>
              </w:rPr>
            </w:pPr>
            <w:r>
              <w:rPr>
                <w:rFonts w:ascii="Arial" w:eastAsia="Arial" w:hAnsi="Arial" w:cs="Arial"/>
                <w:b/>
                <w:bCs/>
                <w:color w:val="FF0000"/>
                <w:sz w:val="24"/>
                <w:szCs w:val="24"/>
                <w:lang w:eastAsia="en-US"/>
              </w:rPr>
              <w:t xml:space="preserve"> </w:t>
            </w:r>
          </w:p>
          <w:p w14:paraId="110FFD37" w14:textId="457BDCD0" w:rsidR="00785B17" w:rsidRPr="00060144" w:rsidRDefault="00785B17" w:rsidP="460F25E3">
            <w:pPr>
              <w:spacing w:beforeAutospacing="1" w:afterAutospacing="1" w:line="240" w:lineRule="auto"/>
              <w:rPr>
                <w:rFonts w:ascii="Arial" w:eastAsia="Arial" w:hAnsi="Arial" w:cs="Arial"/>
                <w:b/>
                <w:bCs/>
                <w:sz w:val="24"/>
                <w:szCs w:val="24"/>
                <w:lang w:eastAsia="en-US"/>
              </w:rPr>
            </w:pP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DE98973" w14:textId="3A82A5C0" w:rsidR="00785B17" w:rsidRPr="00BA1FB5" w:rsidRDefault="00123514" w:rsidP="6CE07301">
            <w:pPr>
              <w:spacing w:before="100" w:beforeAutospacing="1" w:after="100" w:afterAutospacing="1" w:line="240" w:lineRule="auto"/>
              <w:rPr>
                <w:rFonts w:ascii="Arial" w:eastAsia="Arial" w:hAnsi="Arial" w:cs="Arial"/>
                <w:color w:val="FF0000"/>
                <w:sz w:val="24"/>
                <w:szCs w:val="24"/>
                <w:lang w:eastAsia="en-US"/>
              </w:rPr>
            </w:pPr>
            <w:r w:rsidRPr="00BA1FB5">
              <w:rPr>
                <w:rFonts w:ascii="Arial" w:eastAsia="Arial" w:hAnsi="Arial" w:cs="Arial"/>
                <w:color w:val="FF0000"/>
                <w:sz w:val="24"/>
                <w:szCs w:val="24"/>
                <w:lang w:eastAsia="en-US"/>
              </w:rPr>
              <w:t>Subject cataloging</w:t>
            </w:r>
            <w:r w:rsidR="00F4014C" w:rsidRPr="00BA1FB5">
              <w:rPr>
                <w:rFonts w:ascii="Arial" w:eastAsia="Arial" w:hAnsi="Arial" w:cs="Arial"/>
                <w:color w:val="FF0000"/>
                <w:sz w:val="24"/>
                <w:szCs w:val="24"/>
                <w:lang w:eastAsia="en-US"/>
              </w:rPr>
              <w:t xml:space="preserve"> and analysis</w:t>
            </w:r>
          </w:p>
          <w:p w14:paraId="02341470" w14:textId="5CB51B1B" w:rsidR="00785B17" w:rsidRPr="00153009" w:rsidRDefault="00785B17" w:rsidP="460F25E3">
            <w:pPr>
              <w:spacing w:before="100" w:beforeAutospacing="1" w:after="100" w:afterAutospacing="1" w:line="240" w:lineRule="auto"/>
              <w:rPr>
                <w:rFonts w:ascii="Arial" w:eastAsia="Arial" w:hAnsi="Arial" w:cs="Arial"/>
                <w:color w:val="FF0000"/>
                <w:sz w:val="24"/>
                <w:szCs w:val="24"/>
                <w:lang w:eastAsia="en-US"/>
              </w:rPr>
            </w:pPr>
          </w:p>
        </w:tc>
        <w:tc>
          <w:tcPr>
            <w:tcW w:w="2745" w:type="dxa"/>
            <w:tcBorders>
              <w:top w:val="outset" w:sz="6" w:space="0" w:color="auto"/>
              <w:left w:val="outset" w:sz="6" w:space="0" w:color="auto"/>
              <w:bottom w:val="outset" w:sz="6" w:space="0" w:color="auto"/>
              <w:right w:val="outset" w:sz="6" w:space="0" w:color="auto"/>
            </w:tcBorders>
            <w:vAlign w:val="center"/>
          </w:tcPr>
          <w:p w14:paraId="1577567A" w14:textId="6678F647" w:rsidR="00785B17" w:rsidRPr="005E7BB4" w:rsidRDefault="00A95E26" w:rsidP="6CE07301">
            <w:pPr>
              <w:spacing w:before="100" w:beforeAutospacing="1" w:after="100" w:afterAutospacing="1" w:line="240" w:lineRule="auto"/>
              <w:rPr>
                <w:rFonts w:ascii="Arial" w:eastAsia="Arial" w:hAnsi="Arial" w:cs="Arial"/>
                <w:sz w:val="24"/>
                <w:szCs w:val="24"/>
                <w:lang w:eastAsia="en-US"/>
              </w:rPr>
            </w:pPr>
            <w:r w:rsidRPr="6CE07301">
              <w:rPr>
                <w:rFonts w:ascii="Arial" w:eastAsia="Arial" w:hAnsi="Arial" w:cs="Arial"/>
                <w:sz w:val="24"/>
                <w:szCs w:val="24"/>
                <w:lang w:eastAsia="en-US"/>
              </w:rPr>
              <w:t>Read Salaba</w:t>
            </w:r>
            <w:r w:rsidR="32926C95" w:rsidRPr="6CE07301">
              <w:rPr>
                <w:rFonts w:ascii="Arial" w:eastAsia="Arial" w:hAnsi="Arial" w:cs="Arial"/>
                <w:sz w:val="24"/>
                <w:szCs w:val="24"/>
                <w:lang w:eastAsia="en-US"/>
              </w:rPr>
              <w:t xml:space="preserve"> &amp;Chan</w:t>
            </w:r>
            <w:r w:rsidR="338B16A9" w:rsidRPr="6CE07301">
              <w:rPr>
                <w:rFonts w:ascii="Arial" w:eastAsia="Arial" w:hAnsi="Arial" w:cs="Arial"/>
                <w:sz w:val="24"/>
                <w:szCs w:val="24"/>
                <w:lang w:eastAsia="en-US"/>
              </w:rPr>
              <w:t xml:space="preserve"> </w:t>
            </w:r>
            <w:r w:rsidR="20785FF0" w:rsidRPr="6CE07301">
              <w:rPr>
                <w:rFonts w:ascii="Arial" w:eastAsia="Arial" w:hAnsi="Arial" w:cs="Arial"/>
                <w:sz w:val="24"/>
                <w:szCs w:val="24"/>
                <w:lang w:eastAsia="en-US"/>
              </w:rPr>
              <w:t>1</w:t>
            </w:r>
            <w:r w:rsidR="00CD52B0">
              <w:rPr>
                <w:rFonts w:ascii="Arial" w:eastAsia="Arial" w:hAnsi="Arial" w:cs="Arial"/>
                <w:sz w:val="24"/>
                <w:szCs w:val="24"/>
                <w:lang w:eastAsia="en-US"/>
              </w:rPr>
              <w:t>0</w:t>
            </w:r>
          </w:p>
          <w:p w14:paraId="415805BC" w14:textId="3BC1C549" w:rsidR="00785B17" w:rsidRPr="005E7BB4" w:rsidRDefault="00785B17" w:rsidP="7B9A1D64">
            <w:pPr>
              <w:spacing w:before="100" w:beforeAutospacing="1" w:after="100" w:afterAutospacing="1" w:line="240" w:lineRule="auto"/>
              <w:rPr>
                <w:rFonts w:ascii="Arial" w:eastAsia="Arial" w:hAnsi="Arial" w:cs="Arial"/>
                <w:color w:val="FF0000"/>
                <w:sz w:val="24"/>
                <w:szCs w:val="24"/>
                <w:lang w:eastAsia="en-US"/>
              </w:rPr>
            </w:pPr>
          </w:p>
          <w:p w14:paraId="5B4FE9F8" w14:textId="2B8E5598" w:rsidR="00785B17" w:rsidRPr="005E7BB4" w:rsidRDefault="00785B17" w:rsidP="35BAFA8F">
            <w:pPr>
              <w:spacing w:before="100" w:beforeAutospacing="1" w:after="100" w:afterAutospacing="1" w:line="240" w:lineRule="auto"/>
              <w:rPr>
                <w:rFonts w:ascii="Arial" w:eastAsia="Arial" w:hAnsi="Arial" w:cs="Arial"/>
                <w:sz w:val="24"/>
                <w:szCs w:val="24"/>
                <w:lang w:eastAsia="en-US"/>
              </w:rPr>
            </w:pP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31584A8" w14:textId="773F3D82" w:rsidR="00315103" w:rsidRDefault="00054713" w:rsidP="002A3827">
            <w:pPr>
              <w:pStyle w:val="ListParagraph"/>
              <w:spacing w:line="240" w:lineRule="auto"/>
              <w:ind w:left="0"/>
              <w:rPr>
                <w:rFonts w:ascii="Arial" w:eastAsia="Arial" w:hAnsi="Arial" w:cs="Arial"/>
                <w:color w:val="000000" w:themeColor="text1"/>
                <w:sz w:val="24"/>
                <w:szCs w:val="24"/>
                <w:lang w:eastAsia="en-US"/>
              </w:rPr>
            </w:pPr>
            <w:r>
              <w:rPr>
                <w:rFonts w:ascii="Arial" w:eastAsia="Arial" w:hAnsi="Arial" w:cs="Arial"/>
                <w:color w:val="000000" w:themeColor="text1"/>
                <w:sz w:val="24"/>
                <w:szCs w:val="24"/>
                <w:lang w:eastAsia="en-US"/>
              </w:rPr>
              <w:t>Exercise 5</w:t>
            </w:r>
            <w:r w:rsidR="00A95E26">
              <w:rPr>
                <w:rFonts w:ascii="Arial" w:eastAsia="Arial" w:hAnsi="Arial" w:cs="Arial"/>
                <w:color w:val="000000" w:themeColor="text1"/>
                <w:sz w:val="24"/>
                <w:szCs w:val="24"/>
                <w:lang w:eastAsia="en-US"/>
              </w:rPr>
              <w:t>(Authority control)</w:t>
            </w:r>
            <w:r>
              <w:rPr>
                <w:rFonts w:ascii="Arial" w:eastAsia="Arial" w:hAnsi="Arial" w:cs="Arial"/>
                <w:color w:val="000000" w:themeColor="text1"/>
                <w:sz w:val="24"/>
                <w:szCs w:val="24"/>
                <w:lang w:eastAsia="en-US"/>
              </w:rPr>
              <w:t xml:space="preserve"> due </w:t>
            </w:r>
            <w:r w:rsidR="00A95E26">
              <w:rPr>
                <w:rFonts w:ascii="Arial" w:eastAsia="Arial" w:hAnsi="Arial" w:cs="Arial"/>
                <w:color w:val="000000" w:themeColor="text1"/>
                <w:sz w:val="24"/>
                <w:szCs w:val="24"/>
                <w:lang w:eastAsia="en-US"/>
              </w:rPr>
              <w:t>Mar 1</w:t>
            </w:r>
            <w:r w:rsidR="00BA1FB5">
              <w:rPr>
                <w:rFonts w:ascii="Arial" w:eastAsia="Arial" w:hAnsi="Arial" w:cs="Arial"/>
                <w:color w:val="000000" w:themeColor="text1"/>
                <w:sz w:val="24"/>
                <w:szCs w:val="24"/>
                <w:lang w:eastAsia="en-US"/>
              </w:rPr>
              <w:t>3</w:t>
            </w:r>
            <w:r>
              <w:rPr>
                <w:rFonts w:ascii="Arial" w:eastAsia="Arial" w:hAnsi="Arial" w:cs="Arial"/>
                <w:color w:val="000000" w:themeColor="text1"/>
                <w:sz w:val="24"/>
                <w:szCs w:val="24"/>
                <w:lang w:eastAsia="en-US"/>
              </w:rPr>
              <w:t xml:space="preserve"> </w:t>
            </w:r>
            <w:r w:rsidR="00BA1FB5">
              <w:rPr>
                <w:rFonts w:ascii="Arial" w:eastAsia="Arial" w:hAnsi="Arial" w:cs="Arial"/>
                <w:color w:val="000000" w:themeColor="text1"/>
                <w:sz w:val="24"/>
                <w:szCs w:val="24"/>
                <w:lang w:eastAsia="en-US"/>
              </w:rPr>
              <w:t xml:space="preserve">Thursday </w:t>
            </w:r>
            <w:r>
              <w:rPr>
                <w:rFonts w:ascii="Arial" w:eastAsia="Arial" w:hAnsi="Arial" w:cs="Arial"/>
                <w:color w:val="000000" w:themeColor="text1"/>
                <w:sz w:val="24"/>
                <w:szCs w:val="24"/>
                <w:lang w:eastAsia="en-US"/>
              </w:rPr>
              <w:t>midnight</w:t>
            </w:r>
          </w:p>
        </w:tc>
      </w:tr>
      <w:tr w:rsidR="00F4014C" w:rsidRPr="00060144" w14:paraId="59DD097F" w14:textId="77777777" w:rsidTr="00F4014C">
        <w:trPr>
          <w:trHeight w:val="744"/>
          <w:tblCellSpacing w:w="15" w:type="dxa"/>
          <w:jc w:val="center"/>
        </w:trPr>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9658F19" w14:textId="130EC201" w:rsidR="00F4014C" w:rsidRDefault="00BA1FB5" w:rsidP="00F4014C">
            <w:pPr>
              <w:spacing w:beforeAutospacing="1" w:afterAutospacing="1" w:line="240" w:lineRule="auto"/>
              <w:rPr>
                <w:rFonts w:ascii="Arial" w:eastAsia="Arial" w:hAnsi="Arial" w:cs="Arial"/>
                <w:b/>
                <w:bCs/>
                <w:sz w:val="24"/>
                <w:szCs w:val="24"/>
                <w:lang w:eastAsia="en-US"/>
              </w:rPr>
            </w:pPr>
            <w:r>
              <w:rPr>
                <w:rFonts w:ascii="Arial" w:eastAsia="Arial" w:hAnsi="Arial" w:cs="Arial"/>
                <w:b/>
                <w:bCs/>
                <w:color w:val="FF0000"/>
                <w:sz w:val="24"/>
                <w:szCs w:val="24"/>
                <w:lang w:eastAsia="en-US"/>
              </w:rPr>
              <w:t>Wed</w:t>
            </w:r>
            <w:r w:rsidR="00F4014C" w:rsidRPr="00C835B7">
              <w:rPr>
                <w:rFonts w:ascii="Arial" w:eastAsia="Arial" w:hAnsi="Arial" w:cs="Arial"/>
                <w:b/>
                <w:bCs/>
                <w:color w:val="FF0000"/>
                <w:sz w:val="24"/>
                <w:szCs w:val="24"/>
                <w:lang w:eastAsia="en-US"/>
              </w:rPr>
              <w:t xml:space="preserve"> </w:t>
            </w:r>
            <w:r w:rsidR="00A95E26">
              <w:rPr>
                <w:rFonts w:ascii="Arial" w:eastAsia="Arial" w:hAnsi="Arial" w:cs="Arial"/>
                <w:b/>
                <w:bCs/>
                <w:color w:val="FF0000"/>
                <w:sz w:val="24"/>
                <w:szCs w:val="24"/>
                <w:lang w:eastAsia="en-US"/>
              </w:rPr>
              <w:t>03/</w:t>
            </w:r>
            <w:r>
              <w:rPr>
                <w:rFonts w:ascii="Arial" w:eastAsia="Arial" w:hAnsi="Arial" w:cs="Arial"/>
                <w:b/>
                <w:bCs/>
                <w:color w:val="FF0000"/>
                <w:sz w:val="24"/>
                <w:szCs w:val="24"/>
                <w:lang w:eastAsia="en-US"/>
              </w:rPr>
              <w:t>19</w:t>
            </w:r>
          </w:p>
        </w:tc>
        <w:tc>
          <w:tcPr>
            <w:tcW w:w="28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82F9E81" w14:textId="139E8E81" w:rsidR="00F4014C" w:rsidRDefault="000B7F69" w:rsidP="460F25E3">
            <w:pPr>
              <w:spacing w:before="100" w:beforeAutospacing="1" w:after="100" w:afterAutospacing="1" w:line="240" w:lineRule="auto"/>
              <w:rPr>
                <w:rFonts w:ascii="Arial" w:eastAsia="Arial" w:hAnsi="Arial" w:cs="Arial"/>
                <w:sz w:val="24"/>
                <w:szCs w:val="24"/>
                <w:lang w:eastAsia="en-US"/>
              </w:rPr>
            </w:pPr>
            <w:r w:rsidRPr="35BAFA8F">
              <w:rPr>
                <w:rFonts w:ascii="Arial" w:eastAsia="Arial" w:hAnsi="Arial" w:cs="Arial"/>
                <w:color w:val="000000" w:themeColor="text1"/>
                <w:sz w:val="24"/>
                <w:szCs w:val="24"/>
                <w:lang w:eastAsia="en-US"/>
              </w:rPr>
              <w:t>Subject headings (Unit 3)</w:t>
            </w:r>
            <w:r w:rsidR="00891CE1">
              <w:rPr>
                <w:rFonts w:ascii="Arial" w:eastAsia="Arial" w:hAnsi="Arial" w:cs="Arial"/>
                <w:color w:val="000000" w:themeColor="text1"/>
                <w:sz w:val="24"/>
                <w:szCs w:val="24"/>
                <w:lang w:eastAsia="en-US"/>
              </w:rPr>
              <w:t>-</w:t>
            </w:r>
            <w:r w:rsidR="00F26B0D">
              <w:rPr>
                <w:rFonts w:ascii="Arial" w:eastAsia="Arial" w:hAnsi="Arial" w:cs="Arial"/>
                <w:color w:val="000000" w:themeColor="text1"/>
                <w:sz w:val="24"/>
                <w:szCs w:val="24"/>
                <w:lang w:eastAsia="en-US"/>
              </w:rPr>
              <w:t>Introduction and LCSH</w:t>
            </w:r>
          </w:p>
        </w:tc>
        <w:tc>
          <w:tcPr>
            <w:tcW w:w="2745" w:type="dxa"/>
            <w:tcBorders>
              <w:top w:val="outset" w:sz="6" w:space="0" w:color="auto"/>
              <w:left w:val="outset" w:sz="6" w:space="0" w:color="auto"/>
              <w:bottom w:val="outset" w:sz="6" w:space="0" w:color="auto"/>
              <w:right w:val="outset" w:sz="6" w:space="0" w:color="auto"/>
            </w:tcBorders>
            <w:vAlign w:val="center"/>
          </w:tcPr>
          <w:p w14:paraId="45E08E55" w14:textId="7C79D66A" w:rsidR="00F4014C" w:rsidRPr="6CE07301" w:rsidRDefault="00CD52B0" w:rsidP="35BAFA8F">
            <w:pPr>
              <w:spacing w:before="100" w:beforeAutospacing="1" w:after="100" w:afterAutospacing="1" w:line="240" w:lineRule="auto"/>
              <w:rPr>
                <w:rFonts w:ascii="Arial" w:eastAsia="Arial" w:hAnsi="Arial" w:cs="Arial"/>
                <w:sz w:val="24"/>
                <w:szCs w:val="24"/>
                <w:lang w:eastAsia="en-US"/>
              </w:rPr>
            </w:pPr>
            <w:r w:rsidRPr="00CD52B0">
              <w:rPr>
                <w:rFonts w:ascii="Arial" w:eastAsia="Arial" w:hAnsi="Arial" w:cs="Arial"/>
                <w:sz w:val="24"/>
                <w:szCs w:val="24"/>
                <w:lang w:eastAsia="en-US"/>
              </w:rPr>
              <w:t>Read Salaba &amp;Chan chapters 11</w:t>
            </w:r>
            <w:r w:rsidR="00EB27B6">
              <w:rPr>
                <w:rFonts w:ascii="Arial" w:eastAsia="Arial" w:hAnsi="Arial" w:cs="Arial"/>
                <w:sz w:val="24"/>
                <w:szCs w:val="24"/>
                <w:lang w:eastAsia="en-US"/>
              </w:rPr>
              <w:t>&amp; 12</w:t>
            </w:r>
          </w:p>
        </w:tc>
        <w:tc>
          <w:tcPr>
            <w:tcW w:w="25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E8B8F9" w14:textId="37E3873D" w:rsidR="00F4014C" w:rsidRDefault="00D67CE3" w:rsidP="00F4014C">
            <w:pPr>
              <w:pStyle w:val="ListParagraph"/>
              <w:spacing w:line="240" w:lineRule="auto"/>
              <w:ind w:left="0"/>
              <w:rPr>
                <w:rFonts w:ascii="Arial" w:eastAsia="Arial" w:hAnsi="Arial" w:cs="Arial"/>
                <w:color w:val="000000" w:themeColor="text1"/>
                <w:sz w:val="24"/>
                <w:szCs w:val="24"/>
                <w:lang w:eastAsia="en-US"/>
              </w:rPr>
            </w:pPr>
            <w:r>
              <w:rPr>
                <w:rFonts w:ascii="Arial" w:eastAsia="Arial" w:hAnsi="Arial" w:cs="Arial"/>
                <w:color w:val="000000" w:themeColor="text1"/>
                <w:sz w:val="24"/>
                <w:szCs w:val="24"/>
                <w:lang w:eastAsia="en-US"/>
              </w:rPr>
              <w:t>Discussion</w:t>
            </w:r>
            <w:r w:rsidR="00EA6E41">
              <w:rPr>
                <w:rFonts w:ascii="Arial" w:eastAsia="Arial" w:hAnsi="Arial" w:cs="Arial"/>
                <w:color w:val="000000" w:themeColor="text1"/>
                <w:sz w:val="24"/>
                <w:szCs w:val="24"/>
                <w:lang w:eastAsia="en-US"/>
              </w:rPr>
              <w:t>#</w:t>
            </w:r>
            <w:r>
              <w:rPr>
                <w:rFonts w:ascii="Arial" w:eastAsia="Arial" w:hAnsi="Arial" w:cs="Arial"/>
                <w:color w:val="000000" w:themeColor="text1"/>
                <w:sz w:val="24"/>
                <w:szCs w:val="24"/>
                <w:lang w:eastAsia="en-US"/>
              </w:rPr>
              <w:t xml:space="preserve"> 3 due </w:t>
            </w:r>
            <w:r w:rsidR="008227C9">
              <w:rPr>
                <w:rFonts w:ascii="Arial" w:eastAsia="Arial" w:hAnsi="Arial" w:cs="Arial"/>
                <w:color w:val="000000" w:themeColor="text1"/>
                <w:sz w:val="24"/>
                <w:szCs w:val="24"/>
                <w:lang w:eastAsia="en-US"/>
              </w:rPr>
              <w:t>Monday</w:t>
            </w:r>
            <w:r>
              <w:rPr>
                <w:rFonts w:ascii="Arial" w:eastAsia="Arial" w:hAnsi="Arial" w:cs="Arial"/>
                <w:color w:val="000000" w:themeColor="text1"/>
                <w:sz w:val="24"/>
                <w:szCs w:val="24"/>
                <w:lang w:eastAsia="en-US"/>
              </w:rPr>
              <w:t xml:space="preserve"> </w:t>
            </w:r>
            <w:r w:rsidR="00A5650D">
              <w:rPr>
                <w:rFonts w:ascii="Arial" w:eastAsia="Arial" w:hAnsi="Arial" w:cs="Arial"/>
                <w:color w:val="000000" w:themeColor="text1"/>
                <w:sz w:val="24"/>
                <w:szCs w:val="24"/>
                <w:lang w:eastAsia="en-US"/>
              </w:rPr>
              <w:t>17 Monday midnight</w:t>
            </w:r>
          </w:p>
          <w:p w14:paraId="52C13A0E" w14:textId="77777777" w:rsidR="00F4014C" w:rsidRPr="6CE07301" w:rsidRDefault="00F4014C" w:rsidP="00331154">
            <w:pPr>
              <w:pStyle w:val="ListParagraph"/>
              <w:spacing w:line="240" w:lineRule="auto"/>
              <w:rPr>
                <w:rFonts w:ascii="Arial" w:eastAsia="Arial" w:hAnsi="Arial" w:cs="Arial"/>
                <w:color w:val="000000" w:themeColor="text1"/>
                <w:sz w:val="24"/>
                <w:szCs w:val="24"/>
                <w:lang w:eastAsia="en-US"/>
              </w:rPr>
            </w:pPr>
          </w:p>
        </w:tc>
      </w:tr>
      <w:tr w:rsidR="00785B17" w:rsidRPr="00060144" w14:paraId="32BE61C2" w14:textId="77777777" w:rsidTr="00C40B3B">
        <w:trPr>
          <w:trHeight w:val="1008"/>
          <w:tblCellSpacing w:w="15" w:type="dxa"/>
          <w:jc w:val="center"/>
        </w:trPr>
        <w:tc>
          <w:tcPr>
            <w:tcW w:w="1387" w:type="dxa"/>
            <w:tcBorders>
              <w:top w:val="outset" w:sz="6" w:space="0" w:color="auto"/>
              <w:left w:val="outset" w:sz="6" w:space="0" w:color="auto"/>
              <w:bottom w:val="outset" w:sz="6" w:space="0" w:color="FF0000"/>
              <w:right w:val="outset" w:sz="6" w:space="0" w:color="auto"/>
            </w:tcBorders>
            <w:shd w:val="clear" w:color="auto" w:fill="FFFFFF" w:themeFill="background1"/>
            <w:tcMar>
              <w:top w:w="15" w:type="dxa"/>
              <w:left w:w="15" w:type="dxa"/>
              <w:bottom w:w="15" w:type="dxa"/>
              <w:right w:w="15" w:type="dxa"/>
            </w:tcMar>
            <w:vAlign w:val="center"/>
          </w:tcPr>
          <w:p w14:paraId="675A8DC1" w14:textId="29F400C1" w:rsidR="00785B17" w:rsidRPr="00060144" w:rsidRDefault="00F005A7" w:rsidP="6CE07301">
            <w:pPr>
              <w:spacing w:beforeAutospacing="1" w:afterAutospacing="1" w:line="240" w:lineRule="auto"/>
              <w:rPr>
                <w:rFonts w:ascii="Arial" w:eastAsia="Arial" w:hAnsi="Arial" w:cs="Arial"/>
                <w:b/>
                <w:bCs/>
                <w:color w:val="FF0000"/>
                <w:sz w:val="24"/>
                <w:szCs w:val="24"/>
                <w:lang w:eastAsia="en-US"/>
              </w:rPr>
            </w:pPr>
            <w:r>
              <w:rPr>
                <w:rFonts w:ascii="Arial" w:eastAsia="Arial" w:hAnsi="Arial" w:cs="Arial"/>
                <w:b/>
                <w:bCs/>
                <w:color w:val="FF0000"/>
                <w:sz w:val="24"/>
                <w:szCs w:val="24"/>
                <w:lang w:eastAsia="en-US"/>
              </w:rPr>
              <w:t>Wed</w:t>
            </w:r>
            <w:r w:rsidR="00E21E0E">
              <w:rPr>
                <w:rFonts w:ascii="Arial" w:eastAsia="Arial" w:hAnsi="Arial" w:cs="Arial"/>
                <w:b/>
                <w:bCs/>
                <w:color w:val="FF0000"/>
                <w:sz w:val="24"/>
                <w:szCs w:val="24"/>
                <w:lang w:eastAsia="en-US"/>
              </w:rPr>
              <w:t xml:space="preserve"> </w:t>
            </w:r>
            <w:r w:rsidR="00A95E26">
              <w:rPr>
                <w:rFonts w:ascii="Arial" w:eastAsia="Arial" w:hAnsi="Arial" w:cs="Arial"/>
                <w:b/>
                <w:bCs/>
                <w:color w:val="FF0000"/>
                <w:sz w:val="24"/>
                <w:szCs w:val="24"/>
                <w:lang w:eastAsia="en-US"/>
              </w:rPr>
              <w:t>03/</w:t>
            </w:r>
            <w:r w:rsidR="00C816DF">
              <w:rPr>
                <w:rFonts w:ascii="Arial" w:eastAsia="Arial" w:hAnsi="Arial" w:cs="Arial"/>
                <w:b/>
                <w:bCs/>
                <w:color w:val="FF0000"/>
                <w:sz w:val="24"/>
                <w:szCs w:val="24"/>
                <w:lang w:eastAsia="en-US"/>
              </w:rPr>
              <w:t>2</w:t>
            </w:r>
            <w:r w:rsidR="007A05EE">
              <w:rPr>
                <w:rFonts w:ascii="Arial" w:eastAsia="Arial" w:hAnsi="Arial" w:cs="Arial"/>
                <w:b/>
                <w:bCs/>
                <w:color w:val="FF0000"/>
                <w:sz w:val="24"/>
                <w:szCs w:val="24"/>
                <w:lang w:eastAsia="en-US"/>
              </w:rPr>
              <w:t>6</w:t>
            </w:r>
          </w:p>
        </w:tc>
        <w:tc>
          <w:tcPr>
            <w:tcW w:w="2858" w:type="dxa"/>
            <w:tcBorders>
              <w:top w:val="outset" w:sz="6" w:space="0" w:color="auto"/>
              <w:left w:val="outset" w:sz="6" w:space="0" w:color="auto"/>
              <w:bottom w:val="outset" w:sz="6" w:space="0" w:color="FF0000"/>
              <w:right w:val="outset" w:sz="6" w:space="0" w:color="auto"/>
            </w:tcBorders>
            <w:tcMar>
              <w:top w:w="15" w:type="dxa"/>
              <w:left w:w="15" w:type="dxa"/>
              <w:bottom w:w="15" w:type="dxa"/>
              <w:right w:w="15" w:type="dxa"/>
            </w:tcMar>
          </w:tcPr>
          <w:p w14:paraId="6B699379" w14:textId="01E1C510" w:rsidR="00785B17" w:rsidRPr="00060144" w:rsidRDefault="00891CE1" w:rsidP="00F4014C">
            <w:pPr>
              <w:spacing w:before="100" w:beforeAutospacing="1" w:after="100" w:afterAutospacing="1" w:line="240" w:lineRule="auto"/>
              <w:rPr>
                <w:rFonts w:ascii="Arial" w:eastAsia="Arial" w:hAnsi="Arial" w:cs="Arial"/>
                <w:color w:val="FF0000"/>
                <w:sz w:val="24"/>
                <w:szCs w:val="24"/>
                <w:lang w:eastAsia="en-US"/>
              </w:rPr>
            </w:pPr>
            <w:r>
              <w:rPr>
                <w:rFonts w:ascii="Arial" w:eastAsia="Arial" w:hAnsi="Arial" w:cs="Arial"/>
                <w:color w:val="FF0000"/>
                <w:sz w:val="24"/>
                <w:szCs w:val="24"/>
                <w:lang w:eastAsia="en-US"/>
              </w:rPr>
              <w:t xml:space="preserve">  </w:t>
            </w:r>
            <w:r w:rsidR="006E7829">
              <w:rPr>
                <w:rFonts w:ascii="Arial" w:eastAsia="Arial" w:hAnsi="Arial" w:cs="Arial"/>
                <w:color w:val="FF0000"/>
                <w:sz w:val="24"/>
                <w:szCs w:val="24"/>
                <w:lang w:eastAsia="en-US"/>
              </w:rPr>
              <w:t>Other subject headings and subject authority</w:t>
            </w:r>
          </w:p>
        </w:tc>
        <w:tc>
          <w:tcPr>
            <w:tcW w:w="2745" w:type="dxa"/>
            <w:tcBorders>
              <w:top w:val="outset" w:sz="6" w:space="0" w:color="auto"/>
              <w:left w:val="outset" w:sz="6" w:space="0" w:color="auto"/>
              <w:bottom w:val="outset" w:sz="6" w:space="0" w:color="FF0000"/>
              <w:right w:val="outset" w:sz="6" w:space="0" w:color="auto"/>
            </w:tcBorders>
          </w:tcPr>
          <w:p w14:paraId="1416749B" w14:textId="0CAB15EB" w:rsidR="00785B17" w:rsidRPr="00CD52B0" w:rsidRDefault="00EB27B6" w:rsidP="00CD52B0">
            <w:pPr>
              <w:spacing w:beforeAutospacing="1" w:afterAutospacing="1" w:line="240" w:lineRule="auto"/>
              <w:rPr>
                <w:rStyle w:val="Hyperlink"/>
                <w:rFonts w:ascii="Arial" w:eastAsia="Arial" w:hAnsi="Arial" w:cs="Arial"/>
                <w:color w:val="auto"/>
                <w:sz w:val="24"/>
                <w:szCs w:val="24"/>
                <w:u w:val="none"/>
                <w:lang w:eastAsia="en-US"/>
              </w:rPr>
            </w:pPr>
            <w:r>
              <w:rPr>
                <w:rStyle w:val="Hyperlink"/>
                <w:rFonts w:ascii="Arial" w:eastAsia="Arial" w:hAnsi="Arial" w:cs="Arial"/>
                <w:color w:val="auto"/>
                <w:sz w:val="24"/>
                <w:szCs w:val="24"/>
                <w:u w:val="none"/>
                <w:lang w:eastAsia="en-US"/>
              </w:rPr>
              <w:t xml:space="preserve"> No class </w:t>
            </w:r>
            <w:proofErr w:type="gramStart"/>
            <w:r>
              <w:rPr>
                <w:rStyle w:val="Hyperlink"/>
                <w:rFonts w:ascii="Arial" w:eastAsia="Arial" w:hAnsi="Arial" w:cs="Arial"/>
                <w:color w:val="auto"/>
                <w:sz w:val="24"/>
                <w:szCs w:val="24"/>
                <w:u w:val="none"/>
                <w:lang w:eastAsia="en-US"/>
              </w:rPr>
              <w:t>scheduled(</w:t>
            </w:r>
            <w:proofErr w:type="gramEnd"/>
            <w:r>
              <w:rPr>
                <w:rStyle w:val="Hyperlink"/>
                <w:rFonts w:ascii="Arial" w:eastAsia="Arial" w:hAnsi="Arial" w:cs="Arial"/>
                <w:color w:val="auto"/>
                <w:sz w:val="24"/>
                <w:szCs w:val="24"/>
                <w:u w:val="none"/>
                <w:lang w:eastAsia="en-US"/>
              </w:rPr>
              <w:t>Instructor travel</w:t>
            </w:r>
            <w:r w:rsidR="006F68D2">
              <w:rPr>
                <w:rStyle w:val="Hyperlink"/>
                <w:rFonts w:ascii="Arial" w:eastAsia="Arial" w:hAnsi="Arial" w:cs="Arial"/>
                <w:color w:val="auto"/>
                <w:sz w:val="24"/>
                <w:szCs w:val="24"/>
                <w:u w:val="none"/>
                <w:lang w:eastAsia="en-US"/>
              </w:rPr>
              <w:t>s for conference)</w:t>
            </w:r>
          </w:p>
        </w:tc>
        <w:tc>
          <w:tcPr>
            <w:tcW w:w="2572" w:type="dxa"/>
            <w:tcBorders>
              <w:top w:val="outset" w:sz="6" w:space="0" w:color="auto"/>
              <w:left w:val="outset" w:sz="6" w:space="0" w:color="auto"/>
              <w:bottom w:val="outset" w:sz="6" w:space="0" w:color="FF0000"/>
              <w:right w:val="outset" w:sz="6" w:space="0" w:color="auto"/>
            </w:tcBorders>
            <w:tcMar>
              <w:top w:w="15" w:type="dxa"/>
              <w:left w:w="15" w:type="dxa"/>
              <w:bottom w:w="15" w:type="dxa"/>
              <w:right w:w="15" w:type="dxa"/>
            </w:tcMar>
          </w:tcPr>
          <w:p w14:paraId="2A553487" w14:textId="4E8824C6" w:rsidR="00785B17" w:rsidRDefault="54ED4159" w:rsidP="2175966F">
            <w:pPr>
              <w:spacing w:line="240" w:lineRule="auto"/>
              <w:rPr>
                <w:rFonts w:ascii="Arial" w:eastAsia="Arial" w:hAnsi="Arial" w:cs="Arial"/>
                <w:sz w:val="24"/>
                <w:szCs w:val="24"/>
                <w:lang w:eastAsia="en-US"/>
              </w:rPr>
            </w:pPr>
            <w:r w:rsidRPr="35BAFA8F">
              <w:rPr>
                <w:rFonts w:ascii="Arial" w:eastAsia="Arial" w:hAnsi="Arial" w:cs="Arial"/>
                <w:sz w:val="24"/>
                <w:szCs w:val="24"/>
                <w:lang w:eastAsia="en-US"/>
              </w:rPr>
              <w:t xml:space="preserve">  </w:t>
            </w:r>
            <w:r w:rsidR="00EB27B6">
              <w:rPr>
                <w:rFonts w:ascii="Arial" w:eastAsia="Arial" w:hAnsi="Arial" w:cs="Arial"/>
                <w:sz w:val="24"/>
                <w:szCs w:val="24"/>
                <w:lang w:eastAsia="en-US"/>
              </w:rPr>
              <w:t xml:space="preserve">Exercise 6 due March 26 </w:t>
            </w:r>
            <w:r w:rsidR="00714A7E">
              <w:rPr>
                <w:rFonts w:ascii="Arial" w:eastAsia="Arial" w:hAnsi="Arial" w:cs="Arial"/>
                <w:sz w:val="24"/>
                <w:szCs w:val="24"/>
                <w:lang w:eastAsia="en-US"/>
              </w:rPr>
              <w:t>Thursday</w:t>
            </w:r>
            <w:r w:rsidR="00EB27B6">
              <w:rPr>
                <w:rFonts w:ascii="Arial" w:eastAsia="Arial" w:hAnsi="Arial" w:cs="Arial"/>
                <w:sz w:val="24"/>
                <w:szCs w:val="24"/>
                <w:lang w:eastAsia="en-US"/>
              </w:rPr>
              <w:t xml:space="preserve"> midnight</w:t>
            </w:r>
          </w:p>
        </w:tc>
      </w:tr>
      <w:tr w:rsidR="00785B17" w14:paraId="36100514" w14:textId="77777777" w:rsidTr="00C40B3B">
        <w:trPr>
          <w:trHeight w:val="2015"/>
          <w:tblCellSpacing w:w="15" w:type="dxa"/>
          <w:jc w:val="center"/>
        </w:trPr>
        <w:tc>
          <w:tcPr>
            <w:tcW w:w="1387" w:type="dxa"/>
            <w:tcBorders>
              <w:top w:val="outset" w:sz="6" w:space="0" w:color="auto"/>
              <w:left w:val="outset" w:sz="6" w:space="0" w:color="auto"/>
              <w:bottom w:val="outset" w:sz="6" w:space="0" w:color="auto"/>
              <w:right w:val="outset" w:sz="6" w:space="0" w:color="FFFFFF" w:themeColor="background1"/>
            </w:tcBorders>
            <w:shd w:val="clear" w:color="auto" w:fill="FFFFFF" w:themeFill="background1"/>
            <w:tcMar>
              <w:top w:w="15" w:type="dxa"/>
              <w:left w:w="15" w:type="dxa"/>
              <w:bottom w:w="15" w:type="dxa"/>
              <w:right w:w="15" w:type="dxa"/>
            </w:tcMar>
            <w:vAlign w:val="center"/>
          </w:tcPr>
          <w:p w14:paraId="2B54CC73" w14:textId="22416455" w:rsidR="00785B17" w:rsidRPr="2175966F" w:rsidRDefault="00714A7E" w:rsidP="460F25E3">
            <w:pPr>
              <w:spacing w:line="240" w:lineRule="auto"/>
            </w:pPr>
            <w:r>
              <w:rPr>
                <w:rFonts w:ascii="Arial" w:eastAsia="Arial" w:hAnsi="Arial" w:cs="Arial"/>
                <w:b/>
                <w:bCs/>
                <w:sz w:val="24"/>
                <w:szCs w:val="24"/>
              </w:rPr>
              <w:t>Wed 04/</w:t>
            </w:r>
            <w:r w:rsidR="007E49B5">
              <w:rPr>
                <w:rFonts w:ascii="Arial" w:eastAsia="Arial" w:hAnsi="Arial" w:cs="Arial"/>
                <w:b/>
                <w:bCs/>
                <w:sz w:val="24"/>
                <w:szCs w:val="24"/>
              </w:rPr>
              <w:t>02</w:t>
            </w:r>
          </w:p>
        </w:tc>
        <w:tc>
          <w:tcPr>
            <w:tcW w:w="2858" w:type="dxa"/>
            <w:tcBorders>
              <w:top w:val="outset" w:sz="6" w:space="0" w:color="auto"/>
              <w:left w:val="outset" w:sz="6" w:space="0" w:color="FFFFFF" w:themeColor="background1"/>
              <w:bottom w:val="outset" w:sz="6" w:space="0" w:color="FFFFFF" w:themeColor="background1"/>
              <w:right w:val="outset" w:sz="6" w:space="0" w:color="auto"/>
            </w:tcBorders>
            <w:tcMar>
              <w:top w:w="15" w:type="dxa"/>
              <w:left w:w="15" w:type="dxa"/>
              <w:bottom w:w="15" w:type="dxa"/>
              <w:right w:w="15" w:type="dxa"/>
            </w:tcMar>
            <w:vAlign w:val="center"/>
          </w:tcPr>
          <w:p w14:paraId="6F342061" w14:textId="306C21B9" w:rsidR="00785B17" w:rsidRPr="00501BEB" w:rsidRDefault="006E7829" w:rsidP="35BAFA8F">
            <w:pPr>
              <w:pStyle w:val="ListParagraph"/>
              <w:spacing w:beforeAutospacing="1" w:afterAutospacing="1" w:line="240" w:lineRule="auto"/>
              <w:ind w:left="0"/>
              <w:rPr>
                <w:rFonts w:ascii="Arial" w:eastAsia="Arial" w:hAnsi="Arial" w:cs="Arial"/>
                <w:color w:val="000000" w:themeColor="text1"/>
                <w:sz w:val="24"/>
                <w:szCs w:val="24"/>
                <w:lang w:eastAsia="en-US"/>
              </w:rPr>
            </w:pPr>
            <w:r>
              <w:rPr>
                <w:rFonts w:ascii="Arial" w:eastAsia="Arial" w:hAnsi="Arial" w:cs="Arial"/>
                <w:color w:val="000000" w:themeColor="text1"/>
                <w:sz w:val="24"/>
                <w:szCs w:val="24"/>
                <w:lang w:eastAsia="en-US"/>
              </w:rPr>
              <w:t xml:space="preserve">Classification </w:t>
            </w:r>
            <w:proofErr w:type="gramStart"/>
            <w:r>
              <w:rPr>
                <w:rFonts w:ascii="Arial" w:eastAsia="Arial" w:hAnsi="Arial" w:cs="Arial"/>
                <w:color w:val="000000" w:themeColor="text1"/>
                <w:sz w:val="24"/>
                <w:szCs w:val="24"/>
                <w:lang w:eastAsia="en-US"/>
              </w:rPr>
              <w:t>introduction(</w:t>
            </w:r>
            <w:proofErr w:type="gramEnd"/>
            <w:r>
              <w:rPr>
                <w:rFonts w:ascii="Arial" w:eastAsia="Arial" w:hAnsi="Arial" w:cs="Arial"/>
                <w:color w:val="000000" w:themeColor="text1"/>
                <w:sz w:val="24"/>
                <w:szCs w:val="24"/>
                <w:lang w:eastAsia="en-US"/>
              </w:rPr>
              <w:t>Unit 4)</w:t>
            </w:r>
          </w:p>
        </w:tc>
        <w:tc>
          <w:tcPr>
            <w:tcW w:w="2745" w:type="dxa"/>
            <w:tcBorders>
              <w:top w:val="outset" w:sz="6" w:space="0" w:color="auto"/>
              <w:left w:val="outset" w:sz="6" w:space="0" w:color="auto"/>
              <w:bottom w:val="outset" w:sz="6" w:space="0" w:color="FFFFFF" w:themeColor="background1"/>
              <w:right w:val="outset" w:sz="6" w:space="0" w:color="FFFFFF" w:themeColor="background1"/>
            </w:tcBorders>
            <w:vAlign w:val="center"/>
          </w:tcPr>
          <w:p w14:paraId="475A39E5" w14:textId="72E0BB82" w:rsidR="0007774F" w:rsidRPr="00F670A2" w:rsidRDefault="00B62A9E" w:rsidP="35BAFA8F">
            <w:pPr>
              <w:spacing w:beforeAutospacing="1" w:afterAutospacing="1" w:line="240" w:lineRule="auto"/>
              <w:rPr>
                <w:rFonts w:ascii="Arial" w:eastAsia="Arial" w:hAnsi="Arial" w:cs="Arial"/>
                <w:color w:val="000000" w:themeColor="text1"/>
                <w:sz w:val="24"/>
                <w:szCs w:val="24"/>
                <w:lang w:eastAsia="en-US"/>
              </w:rPr>
            </w:pPr>
            <w:r w:rsidRPr="00B62A9E">
              <w:rPr>
                <w:rFonts w:ascii="Arial" w:eastAsia="Arial" w:hAnsi="Arial" w:cs="Arial"/>
                <w:color w:val="000000" w:themeColor="text1"/>
                <w:sz w:val="24"/>
                <w:szCs w:val="24"/>
                <w:lang w:eastAsia="en-US"/>
              </w:rPr>
              <w:t xml:space="preserve">Read Salaba </w:t>
            </w:r>
            <w:proofErr w:type="gramStart"/>
            <w:r w:rsidRPr="00B62A9E">
              <w:rPr>
                <w:rFonts w:ascii="Arial" w:eastAsia="Arial" w:hAnsi="Arial" w:cs="Arial"/>
                <w:color w:val="000000" w:themeColor="text1"/>
                <w:sz w:val="24"/>
                <w:szCs w:val="24"/>
                <w:lang w:eastAsia="en-US"/>
              </w:rPr>
              <w:t>&amp;Chan</w:t>
            </w:r>
            <w:proofErr w:type="gramEnd"/>
            <w:r w:rsidRPr="00B62A9E">
              <w:rPr>
                <w:rFonts w:ascii="Arial" w:eastAsia="Arial" w:hAnsi="Arial" w:cs="Arial"/>
                <w:color w:val="000000" w:themeColor="text1"/>
                <w:sz w:val="24"/>
                <w:szCs w:val="24"/>
                <w:lang w:eastAsia="en-US"/>
              </w:rPr>
              <w:t xml:space="preserve"> chapters </w:t>
            </w:r>
            <w:r>
              <w:rPr>
                <w:rFonts w:ascii="Arial" w:eastAsia="Arial" w:hAnsi="Arial" w:cs="Arial"/>
                <w:color w:val="000000" w:themeColor="text1"/>
                <w:sz w:val="24"/>
                <w:szCs w:val="24"/>
                <w:lang w:eastAsia="en-US"/>
              </w:rPr>
              <w:t>13</w:t>
            </w:r>
            <w:r w:rsidR="002C6F9A">
              <w:rPr>
                <w:rFonts w:ascii="Arial" w:eastAsia="Arial" w:hAnsi="Arial" w:cs="Arial"/>
                <w:color w:val="000000" w:themeColor="text1"/>
                <w:sz w:val="24"/>
                <w:szCs w:val="24"/>
                <w:lang w:eastAsia="en-US"/>
              </w:rPr>
              <w:t>, 1</w:t>
            </w:r>
            <w:r w:rsidR="004E7846">
              <w:rPr>
                <w:rFonts w:ascii="Arial" w:eastAsia="Arial" w:hAnsi="Arial" w:cs="Arial"/>
                <w:color w:val="000000" w:themeColor="text1"/>
                <w:sz w:val="24"/>
                <w:szCs w:val="24"/>
                <w:lang w:eastAsia="en-US"/>
              </w:rPr>
              <w:t>9</w:t>
            </w:r>
          </w:p>
        </w:tc>
        <w:tc>
          <w:tcPr>
            <w:tcW w:w="2572" w:type="dxa"/>
            <w:tcBorders>
              <w:top w:val="outset" w:sz="6" w:space="0" w:color="auto"/>
              <w:left w:val="outset" w:sz="6" w:space="0" w:color="FFFFFF" w:themeColor="background1"/>
              <w:bottom w:val="outset" w:sz="6" w:space="0" w:color="FFFFFF" w:themeColor="background1"/>
              <w:right w:val="outset" w:sz="6" w:space="0" w:color="FFFFFF" w:themeColor="background1"/>
            </w:tcBorders>
            <w:tcMar>
              <w:top w:w="15" w:type="dxa"/>
              <w:left w:w="15" w:type="dxa"/>
              <w:bottom w:w="15" w:type="dxa"/>
              <w:right w:w="15" w:type="dxa"/>
            </w:tcMar>
            <w:vAlign w:val="center"/>
          </w:tcPr>
          <w:p w14:paraId="3DCB29D1" w14:textId="0D7DCEB8" w:rsidR="00785B17" w:rsidRPr="2175966F" w:rsidRDefault="5DE1D4A0" w:rsidP="35BAFA8F">
            <w:pPr>
              <w:spacing w:beforeAutospacing="1" w:afterAutospacing="1" w:line="240" w:lineRule="auto"/>
              <w:rPr>
                <w:rFonts w:ascii="Arial" w:eastAsia="Arial" w:hAnsi="Arial" w:cs="Arial"/>
                <w:sz w:val="24"/>
                <w:szCs w:val="24"/>
                <w:lang w:eastAsia="en-US"/>
              </w:rPr>
            </w:pPr>
            <w:r w:rsidRPr="6CE07301">
              <w:rPr>
                <w:rFonts w:ascii="Arial" w:eastAsia="Arial" w:hAnsi="Arial" w:cs="Arial"/>
                <w:sz w:val="24"/>
                <w:szCs w:val="24"/>
                <w:lang w:eastAsia="en-US"/>
              </w:rPr>
              <w:t xml:space="preserve"> </w:t>
            </w:r>
            <w:r w:rsidR="00BF6D13">
              <w:rPr>
                <w:rFonts w:ascii="Arial" w:eastAsia="Arial" w:hAnsi="Arial" w:cs="Arial"/>
                <w:sz w:val="24"/>
                <w:szCs w:val="24"/>
                <w:lang w:eastAsia="en-US"/>
              </w:rPr>
              <w:t>Quiz 2 open</w:t>
            </w:r>
          </w:p>
        </w:tc>
      </w:tr>
      <w:tr w:rsidR="00785B17" w14:paraId="2968594E" w14:textId="77777777" w:rsidTr="00C40B3B">
        <w:trPr>
          <w:trHeight w:val="1452"/>
          <w:tblCellSpacing w:w="15" w:type="dxa"/>
          <w:jc w:val="center"/>
        </w:trPr>
        <w:tc>
          <w:tcPr>
            <w:tcW w:w="1387" w:type="dxa"/>
            <w:tcBorders>
              <w:top w:val="outset" w:sz="6" w:space="0" w:color="auto"/>
              <w:left w:val="outset" w:sz="6" w:space="0" w:color="auto"/>
              <w:bottom w:val="outset" w:sz="6" w:space="0" w:color="auto"/>
              <w:right w:val="outset" w:sz="6" w:space="0" w:color="FFFFFF" w:themeColor="background1"/>
            </w:tcBorders>
            <w:tcMar>
              <w:top w:w="15" w:type="dxa"/>
              <w:left w:w="15" w:type="dxa"/>
              <w:bottom w:w="15" w:type="dxa"/>
              <w:right w:w="15" w:type="dxa"/>
            </w:tcMar>
            <w:vAlign w:val="center"/>
          </w:tcPr>
          <w:p w14:paraId="13E060A0" w14:textId="05C2022F" w:rsidR="00785B17" w:rsidRPr="00D76C48" w:rsidRDefault="00D76C48" w:rsidP="2175966F">
            <w:pPr>
              <w:spacing w:line="240" w:lineRule="auto"/>
              <w:rPr>
                <w:rFonts w:ascii="Arial" w:hAnsi="Arial" w:cs="Arial"/>
                <w:b/>
                <w:bCs/>
                <w:color w:val="FF0000"/>
                <w:sz w:val="24"/>
                <w:szCs w:val="24"/>
              </w:rPr>
            </w:pPr>
            <w:r w:rsidRPr="00D76C48">
              <w:rPr>
                <w:rFonts w:ascii="Arial" w:eastAsia="Arial" w:hAnsi="Arial" w:cs="Arial"/>
                <w:b/>
                <w:bCs/>
                <w:color w:val="FF0000"/>
                <w:sz w:val="24"/>
                <w:szCs w:val="24"/>
              </w:rPr>
              <w:lastRenderedPageBreak/>
              <w:t>Wed</w:t>
            </w:r>
            <w:r w:rsidR="00474BE9" w:rsidRPr="00D76C48">
              <w:rPr>
                <w:rFonts w:ascii="Arial" w:eastAsia="Arial" w:hAnsi="Arial" w:cs="Arial"/>
                <w:b/>
                <w:bCs/>
                <w:color w:val="FF0000"/>
                <w:sz w:val="24"/>
                <w:szCs w:val="24"/>
              </w:rPr>
              <w:t xml:space="preserve"> </w:t>
            </w:r>
            <w:r w:rsidR="0085647A" w:rsidRPr="00D76C48">
              <w:rPr>
                <w:rFonts w:ascii="Arial" w:eastAsia="Arial" w:hAnsi="Arial" w:cs="Arial"/>
                <w:b/>
                <w:bCs/>
                <w:color w:val="FF0000"/>
                <w:sz w:val="24"/>
                <w:szCs w:val="24"/>
              </w:rPr>
              <w:t>4/</w:t>
            </w:r>
            <w:r w:rsidR="007E49B5" w:rsidRPr="00D76C48">
              <w:rPr>
                <w:rFonts w:ascii="Arial" w:eastAsia="Arial" w:hAnsi="Arial" w:cs="Arial"/>
                <w:b/>
                <w:bCs/>
                <w:color w:val="FF0000"/>
                <w:sz w:val="24"/>
                <w:szCs w:val="24"/>
              </w:rPr>
              <w:t>9</w:t>
            </w:r>
          </w:p>
        </w:tc>
        <w:tc>
          <w:tcPr>
            <w:tcW w:w="2858" w:type="dxa"/>
            <w:tcBorders>
              <w:top w:val="outset" w:sz="6" w:space="0" w:color="FFFFFF" w:themeColor="background1"/>
              <w:left w:val="outset" w:sz="6" w:space="0" w:color="FFFFFF" w:themeColor="background1"/>
              <w:bottom w:val="outset" w:sz="6" w:space="0" w:color="FFFFFF" w:themeColor="background1"/>
              <w:right w:val="outset" w:sz="6" w:space="0" w:color="auto"/>
            </w:tcBorders>
            <w:tcMar>
              <w:top w:w="15" w:type="dxa"/>
              <w:left w:w="15" w:type="dxa"/>
              <w:bottom w:w="15" w:type="dxa"/>
              <w:right w:w="15" w:type="dxa"/>
            </w:tcMar>
            <w:vAlign w:val="center"/>
          </w:tcPr>
          <w:p w14:paraId="6C0E3381" w14:textId="0EBFA629" w:rsidR="00785B17" w:rsidRPr="00F27F99" w:rsidRDefault="006E7829" w:rsidP="00F27F99">
            <w:pPr>
              <w:spacing w:line="240" w:lineRule="auto"/>
              <w:rPr>
                <w:rFonts w:ascii="Arial" w:eastAsia="Arial" w:hAnsi="Arial" w:cs="Arial"/>
                <w:sz w:val="24"/>
                <w:szCs w:val="24"/>
                <w:lang w:eastAsia="en-US"/>
              </w:rPr>
            </w:pPr>
            <w:r>
              <w:rPr>
                <w:rFonts w:ascii="Arial" w:eastAsia="Arial" w:hAnsi="Arial" w:cs="Arial"/>
                <w:sz w:val="24"/>
                <w:szCs w:val="24"/>
                <w:lang w:eastAsia="en-US"/>
              </w:rPr>
              <w:t>LCC</w:t>
            </w:r>
          </w:p>
        </w:tc>
        <w:tc>
          <w:tcPr>
            <w:tcW w:w="2745" w:type="dxa"/>
            <w:tcBorders>
              <w:top w:val="outset" w:sz="6" w:space="0" w:color="FFFFFF" w:themeColor="background1"/>
              <w:left w:val="outset" w:sz="6" w:space="0" w:color="auto"/>
              <w:bottom w:val="outset" w:sz="6" w:space="0" w:color="FFFFFF" w:themeColor="background1"/>
              <w:right w:val="outset" w:sz="6" w:space="0" w:color="FFFFFF" w:themeColor="background1"/>
            </w:tcBorders>
            <w:vAlign w:val="center"/>
          </w:tcPr>
          <w:p w14:paraId="3800FD86" w14:textId="65E7FB29" w:rsidR="00785B17" w:rsidRDefault="14F3D3A9" w:rsidP="00EA6E41">
            <w:pPr>
              <w:rPr>
                <w:rFonts w:ascii="Arial" w:eastAsia="Arial" w:hAnsi="Arial" w:cs="Arial"/>
                <w:sz w:val="24"/>
                <w:szCs w:val="24"/>
                <w:lang w:eastAsia="en-US"/>
              </w:rPr>
            </w:pPr>
            <w:r w:rsidRPr="6CE07301">
              <w:rPr>
                <w:rFonts w:ascii="Arial" w:eastAsia="Arial" w:hAnsi="Arial" w:cs="Arial"/>
                <w:sz w:val="24"/>
                <w:szCs w:val="24"/>
                <w:lang w:eastAsia="en-US"/>
              </w:rPr>
              <w:t xml:space="preserve">  </w:t>
            </w:r>
            <w:r w:rsidR="002C6F9A" w:rsidRPr="002C6F9A">
              <w:rPr>
                <w:rFonts w:ascii="Arial" w:eastAsia="Arial" w:hAnsi="Arial" w:cs="Arial"/>
                <w:sz w:val="24"/>
                <w:szCs w:val="24"/>
                <w:lang w:eastAsia="en-US"/>
              </w:rPr>
              <w:t xml:space="preserve">Read Salaba </w:t>
            </w:r>
            <w:proofErr w:type="gramStart"/>
            <w:r w:rsidR="002C6F9A" w:rsidRPr="002C6F9A">
              <w:rPr>
                <w:rFonts w:ascii="Arial" w:eastAsia="Arial" w:hAnsi="Arial" w:cs="Arial"/>
                <w:sz w:val="24"/>
                <w:szCs w:val="24"/>
                <w:lang w:eastAsia="en-US"/>
              </w:rPr>
              <w:t>&amp;Chan</w:t>
            </w:r>
            <w:proofErr w:type="gramEnd"/>
            <w:r w:rsidR="002C6F9A" w:rsidRPr="002C6F9A">
              <w:rPr>
                <w:rFonts w:ascii="Arial" w:eastAsia="Arial" w:hAnsi="Arial" w:cs="Arial"/>
                <w:sz w:val="24"/>
                <w:szCs w:val="24"/>
                <w:lang w:eastAsia="en-US"/>
              </w:rPr>
              <w:t xml:space="preserve"> chapters 1</w:t>
            </w:r>
            <w:r w:rsidR="002C6F9A">
              <w:rPr>
                <w:rFonts w:ascii="Arial" w:eastAsia="Arial" w:hAnsi="Arial" w:cs="Arial"/>
                <w:sz w:val="24"/>
                <w:szCs w:val="24"/>
                <w:lang w:eastAsia="en-US"/>
              </w:rPr>
              <w:t>5</w:t>
            </w:r>
            <w:r w:rsidR="004E7846">
              <w:rPr>
                <w:rFonts w:ascii="Arial" w:eastAsia="Arial" w:hAnsi="Arial" w:cs="Arial"/>
                <w:sz w:val="24"/>
                <w:szCs w:val="24"/>
                <w:lang w:eastAsia="en-US"/>
              </w:rPr>
              <w:t>, 16</w:t>
            </w:r>
          </w:p>
        </w:tc>
        <w:tc>
          <w:tcPr>
            <w:tcW w:w="2572"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Mar>
              <w:top w:w="15" w:type="dxa"/>
              <w:left w:w="15" w:type="dxa"/>
              <w:bottom w:w="15" w:type="dxa"/>
              <w:right w:w="15" w:type="dxa"/>
            </w:tcMar>
            <w:vAlign w:val="center"/>
          </w:tcPr>
          <w:p w14:paraId="5D64CA35" w14:textId="12F25668" w:rsidR="00785B17" w:rsidRDefault="00B831D3" w:rsidP="00EA6E41">
            <w:pPr>
              <w:pStyle w:val="ListParagraph"/>
              <w:spacing w:line="240" w:lineRule="auto"/>
              <w:ind w:left="0"/>
              <w:rPr>
                <w:rFonts w:ascii="Arial" w:eastAsia="Arial" w:hAnsi="Arial" w:cs="Arial"/>
                <w:sz w:val="24"/>
                <w:szCs w:val="24"/>
                <w:lang w:eastAsia="en-US"/>
              </w:rPr>
            </w:pPr>
            <w:r>
              <w:rPr>
                <w:rFonts w:ascii="Arial" w:eastAsia="Arial" w:hAnsi="Arial" w:cs="Arial"/>
                <w:sz w:val="24"/>
                <w:szCs w:val="24"/>
                <w:lang w:eastAsia="en-US"/>
              </w:rPr>
              <w:t>Discussion</w:t>
            </w:r>
            <w:r w:rsidR="00CA710A">
              <w:rPr>
                <w:rFonts w:ascii="Arial" w:eastAsia="Arial" w:hAnsi="Arial" w:cs="Arial"/>
                <w:sz w:val="24"/>
                <w:szCs w:val="24"/>
                <w:lang w:eastAsia="en-US"/>
              </w:rPr>
              <w:t xml:space="preserve"> #4 due Monday April </w:t>
            </w:r>
            <w:r>
              <w:rPr>
                <w:rFonts w:ascii="Arial" w:eastAsia="Arial" w:hAnsi="Arial" w:cs="Arial"/>
                <w:sz w:val="24"/>
                <w:szCs w:val="24"/>
                <w:lang w:eastAsia="en-US"/>
              </w:rPr>
              <w:t>7 Midnight</w:t>
            </w:r>
          </w:p>
        </w:tc>
      </w:tr>
      <w:tr w:rsidR="00785B17" w14:paraId="6F81F3C1" w14:textId="77777777" w:rsidTr="00FC3168">
        <w:trPr>
          <w:trHeight w:val="873"/>
          <w:tblCellSpacing w:w="15" w:type="dxa"/>
          <w:jc w:val="center"/>
        </w:trPr>
        <w:tc>
          <w:tcPr>
            <w:tcW w:w="1387" w:type="dxa"/>
            <w:tcBorders>
              <w:top w:val="outset" w:sz="6" w:space="0" w:color="auto"/>
              <w:left w:val="outset" w:sz="6" w:space="0" w:color="auto"/>
              <w:bottom w:val="outset" w:sz="6" w:space="0" w:color="auto"/>
              <w:right w:val="outset" w:sz="6" w:space="0" w:color="FFFFFF" w:themeColor="background1"/>
            </w:tcBorders>
            <w:tcMar>
              <w:top w:w="15" w:type="dxa"/>
              <w:left w:w="15" w:type="dxa"/>
              <w:bottom w:w="15" w:type="dxa"/>
              <w:right w:w="15" w:type="dxa"/>
            </w:tcMar>
            <w:vAlign w:val="center"/>
          </w:tcPr>
          <w:p w14:paraId="6BEFA36F" w14:textId="1A575B38" w:rsidR="00785B17" w:rsidRPr="00D76C48" w:rsidRDefault="00EA1163" w:rsidP="460F25E3">
            <w:pPr>
              <w:spacing w:line="240" w:lineRule="auto"/>
              <w:rPr>
                <w:rFonts w:ascii="Arial" w:eastAsia="Arial" w:hAnsi="Arial" w:cs="Arial"/>
                <w:b/>
                <w:bCs/>
                <w:color w:val="FF0000"/>
                <w:sz w:val="24"/>
                <w:szCs w:val="24"/>
              </w:rPr>
            </w:pPr>
            <w:r>
              <w:rPr>
                <w:rFonts w:ascii="Arial" w:hAnsi="Arial" w:cs="Arial"/>
                <w:b/>
                <w:bCs/>
                <w:color w:val="FF0000"/>
                <w:sz w:val="24"/>
                <w:szCs w:val="24"/>
              </w:rPr>
              <w:t>Wed</w:t>
            </w:r>
            <w:r w:rsidR="00BA1134" w:rsidRPr="00D76C48">
              <w:rPr>
                <w:rFonts w:ascii="Arial" w:hAnsi="Arial" w:cs="Arial"/>
                <w:b/>
                <w:bCs/>
                <w:color w:val="FF0000"/>
                <w:sz w:val="24"/>
                <w:szCs w:val="24"/>
              </w:rPr>
              <w:t xml:space="preserve"> </w:t>
            </w:r>
            <w:r w:rsidR="0085647A" w:rsidRPr="00D76C48">
              <w:rPr>
                <w:rFonts w:ascii="Arial" w:hAnsi="Arial" w:cs="Arial"/>
                <w:b/>
                <w:bCs/>
                <w:color w:val="FF0000"/>
                <w:sz w:val="24"/>
                <w:szCs w:val="24"/>
              </w:rPr>
              <w:t>4/1</w:t>
            </w:r>
            <w:r w:rsidR="00D76C48">
              <w:rPr>
                <w:rFonts w:ascii="Arial" w:hAnsi="Arial" w:cs="Arial"/>
                <w:b/>
                <w:bCs/>
                <w:color w:val="FF0000"/>
                <w:sz w:val="24"/>
                <w:szCs w:val="24"/>
              </w:rPr>
              <w:t>6</w:t>
            </w:r>
          </w:p>
        </w:tc>
        <w:tc>
          <w:tcPr>
            <w:tcW w:w="2858" w:type="dxa"/>
            <w:tcBorders>
              <w:top w:val="outset" w:sz="6" w:space="0" w:color="FFFFFF" w:themeColor="background1"/>
              <w:left w:val="outset" w:sz="6" w:space="0" w:color="FFFFFF" w:themeColor="background1"/>
              <w:bottom w:val="outset" w:sz="6" w:space="0" w:color="FFFFFF" w:themeColor="background1"/>
              <w:right w:val="outset" w:sz="6" w:space="0" w:color="auto"/>
            </w:tcBorders>
            <w:tcMar>
              <w:top w:w="15" w:type="dxa"/>
              <w:left w:w="15" w:type="dxa"/>
              <w:bottom w:w="15" w:type="dxa"/>
              <w:right w:w="15" w:type="dxa"/>
            </w:tcMar>
            <w:vAlign w:val="center"/>
          </w:tcPr>
          <w:p w14:paraId="635DD4CE" w14:textId="6F1DF989" w:rsidR="00785B17" w:rsidRPr="00F849DE" w:rsidRDefault="0A8701AA" w:rsidP="00F849DE">
            <w:pPr>
              <w:spacing w:line="240" w:lineRule="auto"/>
              <w:rPr>
                <w:rFonts w:ascii="Arial" w:eastAsia="Arial" w:hAnsi="Arial" w:cs="Arial"/>
                <w:sz w:val="24"/>
                <w:szCs w:val="24"/>
                <w:lang w:eastAsia="en-US"/>
              </w:rPr>
            </w:pPr>
            <w:r w:rsidRPr="6CE07301">
              <w:rPr>
                <w:rFonts w:ascii="Arial" w:eastAsia="Arial" w:hAnsi="Arial" w:cs="Arial"/>
                <w:sz w:val="24"/>
                <w:szCs w:val="24"/>
                <w:lang w:eastAsia="en-US"/>
              </w:rPr>
              <w:t xml:space="preserve"> </w:t>
            </w:r>
            <w:r w:rsidR="00B748B5">
              <w:rPr>
                <w:rFonts w:ascii="Arial" w:eastAsia="Arial" w:hAnsi="Arial" w:cs="Arial"/>
                <w:sz w:val="24"/>
                <w:szCs w:val="24"/>
                <w:lang w:eastAsia="en-US"/>
              </w:rPr>
              <w:t>DDC</w:t>
            </w:r>
          </w:p>
        </w:tc>
        <w:tc>
          <w:tcPr>
            <w:tcW w:w="2745" w:type="dxa"/>
            <w:tcBorders>
              <w:top w:val="outset" w:sz="6" w:space="0" w:color="FFFFFF" w:themeColor="background1"/>
              <w:left w:val="outset" w:sz="6" w:space="0" w:color="auto"/>
              <w:bottom w:val="outset" w:sz="6" w:space="0" w:color="FFFFFF" w:themeColor="background1"/>
              <w:right w:val="outset" w:sz="6" w:space="0" w:color="FFFFFF" w:themeColor="background1"/>
            </w:tcBorders>
            <w:vAlign w:val="center"/>
          </w:tcPr>
          <w:p w14:paraId="4CF2A31C" w14:textId="51ECD3D6" w:rsidR="00785B17" w:rsidRPr="00946D51" w:rsidRDefault="18131A72" w:rsidP="00946D51">
            <w:pPr>
              <w:spacing w:line="240" w:lineRule="auto"/>
              <w:rPr>
                <w:rFonts w:ascii="Arial" w:eastAsia="Arial" w:hAnsi="Arial" w:cs="Arial"/>
                <w:sz w:val="24"/>
                <w:szCs w:val="24"/>
                <w:lang w:eastAsia="en-US"/>
              </w:rPr>
            </w:pPr>
            <w:r w:rsidRPr="6CE07301">
              <w:rPr>
                <w:rFonts w:ascii="Arial" w:eastAsia="Arial" w:hAnsi="Arial" w:cs="Arial"/>
                <w:sz w:val="24"/>
                <w:szCs w:val="24"/>
                <w:lang w:eastAsia="en-US"/>
              </w:rPr>
              <w:t>Read Salaba</w:t>
            </w:r>
            <w:r w:rsidR="7FFA0DD3" w:rsidRPr="6CE07301">
              <w:rPr>
                <w:rFonts w:ascii="Arial" w:eastAsia="Arial" w:hAnsi="Arial" w:cs="Arial"/>
                <w:sz w:val="24"/>
                <w:szCs w:val="24"/>
                <w:lang w:eastAsia="en-US"/>
              </w:rPr>
              <w:t xml:space="preserve"> </w:t>
            </w:r>
            <w:r w:rsidR="0F7C5735" w:rsidRPr="6CE07301">
              <w:rPr>
                <w:rFonts w:ascii="Arial" w:eastAsia="Arial" w:hAnsi="Arial" w:cs="Arial"/>
                <w:sz w:val="24"/>
                <w:szCs w:val="24"/>
                <w:lang w:eastAsia="en-US"/>
              </w:rPr>
              <w:t xml:space="preserve">&amp;Chan </w:t>
            </w:r>
            <w:r w:rsidR="7FFA0DD3" w:rsidRPr="6CE07301">
              <w:rPr>
                <w:rFonts w:ascii="Arial" w:eastAsia="Arial" w:hAnsi="Arial" w:cs="Arial"/>
                <w:sz w:val="24"/>
                <w:szCs w:val="24"/>
                <w:lang w:eastAsia="en-US"/>
              </w:rPr>
              <w:t>Chapter 1</w:t>
            </w:r>
            <w:r w:rsidR="00B62A9E">
              <w:rPr>
                <w:rFonts w:ascii="Arial" w:eastAsia="Arial" w:hAnsi="Arial" w:cs="Arial"/>
                <w:sz w:val="24"/>
                <w:szCs w:val="24"/>
                <w:lang w:eastAsia="en-US"/>
              </w:rPr>
              <w:t>4</w:t>
            </w:r>
          </w:p>
        </w:tc>
        <w:tc>
          <w:tcPr>
            <w:tcW w:w="2572"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Mar>
              <w:top w:w="15" w:type="dxa"/>
              <w:left w:w="15" w:type="dxa"/>
              <w:bottom w:w="15" w:type="dxa"/>
              <w:right w:w="15" w:type="dxa"/>
            </w:tcMar>
            <w:vAlign w:val="center"/>
          </w:tcPr>
          <w:p w14:paraId="21B9C9DD" w14:textId="69B5A447" w:rsidR="00785B17" w:rsidRPr="2175966F" w:rsidRDefault="00B748B5" w:rsidP="2175966F">
            <w:pPr>
              <w:pStyle w:val="ListParagraph"/>
              <w:spacing w:line="240" w:lineRule="auto"/>
              <w:ind w:left="0"/>
              <w:rPr>
                <w:rFonts w:ascii="Arial" w:eastAsia="Arial" w:hAnsi="Arial" w:cs="Arial"/>
                <w:sz w:val="24"/>
                <w:szCs w:val="24"/>
                <w:lang w:eastAsia="en-US"/>
              </w:rPr>
            </w:pPr>
            <w:r>
              <w:rPr>
                <w:rFonts w:ascii="Arial" w:eastAsia="Arial" w:hAnsi="Arial" w:cs="Arial"/>
                <w:sz w:val="24"/>
                <w:szCs w:val="24"/>
                <w:lang w:eastAsia="en-US"/>
              </w:rPr>
              <w:t xml:space="preserve">Exercise </w:t>
            </w:r>
            <w:r w:rsidR="007E1630">
              <w:rPr>
                <w:rFonts w:ascii="Arial" w:eastAsia="Arial" w:hAnsi="Arial" w:cs="Arial"/>
                <w:sz w:val="24"/>
                <w:szCs w:val="24"/>
                <w:lang w:eastAsia="en-US"/>
              </w:rPr>
              <w:t>7 due April 1</w:t>
            </w:r>
            <w:r w:rsidR="00C54835">
              <w:rPr>
                <w:rFonts w:ascii="Arial" w:eastAsia="Arial" w:hAnsi="Arial" w:cs="Arial"/>
                <w:sz w:val="24"/>
                <w:szCs w:val="24"/>
                <w:lang w:eastAsia="en-US"/>
              </w:rPr>
              <w:t>7</w:t>
            </w:r>
            <w:r w:rsidR="005D5C87">
              <w:rPr>
                <w:rFonts w:ascii="Arial" w:eastAsia="Arial" w:hAnsi="Arial" w:cs="Arial"/>
                <w:sz w:val="24"/>
                <w:szCs w:val="24"/>
                <w:lang w:eastAsia="en-US"/>
              </w:rPr>
              <w:t xml:space="preserve"> </w:t>
            </w:r>
            <w:r w:rsidR="00C54835">
              <w:rPr>
                <w:rFonts w:ascii="Arial" w:eastAsia="Arial" w:hAnsi="Arial" w:cs="Arial"/>
                <w:sz w:val="24"/>
                <w:szCs w:val="24"/>
                <w:lang w:eastAsia="en-US"/>
              </w:rPr>
              <w:t>Thursday</w:t>
            </w:r>
            <w:r w:rsidR="005D5C87">
              <w:rPr>
                <w:rFonts w:ascii="Arial" w:eastAsia="Arial" w:hAnsi="Arial" w:cs="Arial"/>
                <w:sz w:val="24"/>
                <w:szCs w:val="24"/>
                <w:lang w:eastAsia="en-US"/>
              </w:rPr>
              <w:t xml:space="preserve"> midnight</w:t>
            </w:r>
          </w:p>
        </w:tc>
      </w:tr>
      <w:tr w:rsidR="00785B17" w14:paraId="5C091696" w14:textId="77777777" w:rsidTr="00C40B3B">
        <w:trPr>
          <w:trHeight w:val="900"/>
          <w:tblCellSpacing w:w="15" w:type="dxa"/>
          <w:jc w:val="center"/>
        </w:trPr>
        <w:tc>
          <w:tcPr>
            <w:tcW w:w="1387" w:type="dxa"/>
            <w:tcBorders>
              <w:top w:val="outset" w:sz="6" w:space="0" w:color="auto"/>
              <w:left w:val="outset" w:sz="6" w:space="0" w:color="auto"/>
              <w:bottom w:val="outset" w:sz="6" w:space="0" w:color="auto"/>
              <w:right w:val="outset" w:sz="6" w:space="0" w:color="FFFFFF" w:themeColor="background1"/>
            </w:tcBorders>
            <w:tcMar>
              <w:top w:w="15" w:type="dxa"/>
              <w:left w:w="15" w:type="dxa"/>
              <w:bottom w:w="15" w:type="dxa"/>
              <w:right w:w="15" w:type="dxa"/>
            </w:tcMar>
            <w:vAlign w:val="center"/>
          </w:tcPr>
          <w:p w14:paraId="67713676" w14:textId="54367653" w:rsidR="00785B17" w:rsidRPr="00D76C48" w:rsidRDefault="00EA1163" w:rsidP="2175966F">
            <w:pPr>
              <w:spacing w:line="240" w:lineRule="auto"/>
              <w:rPr>
                <w:rFonts w:ascii="Arial" w:eastAsia="Arial" w:hAnsi="Arial" w:cs="Arial"/>
                <w:b/>
                <w:bCs/>
                <w:color w:val="FF0000"/>
                <w:sz w:val="24"/>
                <w:szCs w:val="24"/>
              </w:rPr>
            </w:pPr>
            <w:r>
              <w:rPr>
                <w:rFonts w:ascii="Arial" w:eastAsia="Arial" w:hAnsi="Arial" w:cs="Arial"/>
                <w:b/>
                <w:bCs/>
                <w:color w:val="FF0000"/>
                <w:sz w:val="24"/>
                <w:szCs w:val="24"/>
              </w:rPr>
              <w:t>Wed</w:t>
            </w:r>
            <w:r w:rsidR="00BA1134" w:rsidRPr="00D76C48">
              <w:rPr>
                <w:rFonts w:ascii="Arial" w:eastAsia="Arial" w:hAnsi="Arial" w:cs="Arial"/>
                <w:b/>
                <w:bCs/>
                <w:color w:val="FF0000"/>
                <w:sz w:val="24"/>
                <w:szCs w:val="24"/>
              </w:rPr>
              <w:t xml:space="preserve"> </w:t>
            </w:r>
            <w:r w:rsidR="0085647A" w:rsidRPr="00D76C48">
              <w:rPr>
                <w:rFonts w:ascii="Arial" w:eastAsia="Arial" w:hAnsi="Arial" w:cs="Arial"/>
                <w:b/>
                <w:bCs/>
                <w:color w:val="FF0000"/>
                <w:sz w:val="24"/>
                <w:szCs w:val="24"/>
              </w:rPr>
              <w:t>4/2</w:t>
            </w:r>
            <w:r w:rsidR="00D76C48">
              <w:rPr>
                <w:rFonts w:ascii="Arial" w:eastAsia="Arial" w:hAnsi="Arial" w:cs="Arial"/>
                <w:b/>
                <w:bCs/>
                <w:color w:val="FF0000"/>
                <w:sz w:val="24"/>
                <w:szCs w:val="24"/>
              </w:rPr>
              <w:t>3</w:t>
            </w:r>
          </w:p>
        </w:tc>
        <w:tc>
          <w:tcPr>
            <w:tcW w:w="2858" w:type="dxa"/>
            <w:tcBorders>
              <w:top w:val="outset" w:sz="6" w:space="0" w:color="FFFFFF" w:themeColor="background1"/>
              <w:left w:val="outset" w:sz="6" w:space="0" w:color="FFFFFF" w:themeColor="background1"/>
              <w:bottom w:val="outset" w:sz="6" w:space="0" w:color="FFFFFF" w:themeColor="background1"/>
              <w:right w:val="outset" w:sz="6" w:space="0" w:color="auto"/>
            </w:tcBorders>
            <w:tcMar>
              <w:top w:w="15" w:type="dxa"/>
              <w:left w:w="15" w:type="dxa"/>
              <w:bottom w:w="15" w:type="dxa"/>
              <w:right w:w="15" w:type="dxa"/>
            </w:tcMar>
            <w:vAlign w:val="center"/>
          </w:tcPr>
          <w:p w14:paraId="7D4336BD" w14:textId="0BB140D3" w:rsidR="00785B17" w:rsidRPr="00F27F99" w:rsidRDefault="77740447" w:rsidP="00F27F99">
            <w:pPr>
              <w:spacing w:line="240" w:lineRule="auto"/>
              <w:rPr>
                <w:rFonts w:ascii="Arial" w:eastAsia="Arial" w:hAnsi="Arial" w:cs="Arial"/>
                <w:sz w:val="24"/>
                <w:szCs w:val="24"/>
                <w:lang w:eastAsia="en-US"/>
              </w:rPr>
            </w:pPr>
            <w:r w:rsidRPr="6CE07301">
              <w:rPr>
                <w:rFonts w:ascii="Arial" w:eastAsia="Arial" w:hAnsi="Arial" w:cs="Arial"/>
                <w:sz w:val="24"/>
                <w:szCs w:val="24"/>
                <w:lang w:eastAsia="en-US"/>
              </w:rPr>
              <w:t xml:space="preserve">    </w:t>
            </w:r>
            <w:r w:rsidR="005D5C87">
              <w:rPr>
                <w:rFonts w:ascii="Arial" w:eastAsia="Arial" w:hAnsi="Arial" w:cs="Arial"/>
                <w:sz w:val="24"/>
                <w:szCs w:val="24"/>
                <w:lang w:eastAsia="en-US"/>
              </w:rPr>
              <w:t>Future of cataloging</w:t>
            </w:r>
          </w:p>
        </w:tc>
        <w:tc>
          <w:tcPr>
            <w:tcW w:w="2745" w:type="dxa"/>
            <w:tcBorders>
              <w:top w:val="outset" w:sz="6" w:space="0" w:color="FFFFFF" w:themeColor="background1"/>
              <w:left w:val="outset" w:sz="6" w:space="0" w:color="auto"/>
              <w:bottom w:val="outset" w:sz="6" w:space="0" w:color="FFFFFF" w:themeColor="background1"/>
              <w:right w:val="outset" w:sz="6" w:space="0" w:color="FFFFFF" w:themeColor="background1"/>
            </w:tcBorders>
            <w:vAlign w:val="center"/>
          </w:tcPr>
          <w:p w14:paraId="54437559" w14:textId="4A5A47FA" w:rsidR="00785B17" w:rsidRPr="2175966F" w:rsidRDefault="005A6EF8" w:rsidP="35BAFA8F">
            <w:pPr>
              <w:spacing w:beforeAutospacing="1" w:afterAutospacing="1" w:line="240" w:lineRule="auto"/>
              <w:rPr>
                <w:rFonts w:ascii="Arial" w:eastAsia="Arial" w:hAnsi="Arial" w:cs="Arial"/>
                <w:sz w:val="24"/>
                <w:szCs w:val="24"/>
                <w:lang w:eastAsia="en-US"/>
              </w:rPr>
            </w:pPr>
            <w:r w:rsidRPr="005A6EF8">
              <w:rPr>
                <w:rFonts w:ascii="Arial" w:eastAsia="Arial" w:hAnsi="Arial" w:cs="Arial"/>
                <w:sz w:val="24"/>
                <w:szCs w:val="24"/>
                <w:lang w:eastAsia="en-US"/>
              </w:rPr>
              <w:t>Read Salaba &amp;Chan chapter</w:t>
            </w:r>
            <w:r w:rsidR="007D40B0">
              <w:rPr>
                <w:rFonts w:ascii="Arial" w:eastAsia="Arial" w:hAnsi="Arial" w:cs="Arial"/>
                <w:sz w:val="24"/>
                <w:szCs w:val="24"/>
                <w:lang w:eastAsia="en-US"/>
              </w:rPr>
              <w:t xml:space="preserve"> </w:t>
            </w:r>
            <w:r>
              <w:rPr>
                <w:rFonts w:ascii="Arial" w:eastAsia="Arial" w:hAnsi="Arial" w:cs="Arial"/>
                <w:sz w:val="24"/>
                <w:szCs w:val="24"/>
                <w:lang w:eastAsia="en-US"/>
              </w:rPr>
              <w:t>18</w:t>
            </w:r>
          </w:p>
        </w:tc>
        <w:tc>
          <w:tcPr>
            <w:tcW w:w="2572"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Mar>
              <w:top w:w="15" w:type="dxa"/>
              <w:left w:w="15" w:type="dxa"/>
              <w:bottom w:w="15" w:type="dxa"/>
              <w:right w:w="15" w:type="dxa"/>
            </w:tcMar>
            <w:vAlign w:val="center"/>
          </w:tcPr>
          <w:p w14:paraId="0DE711F3" w14:textId="6D42000E" w:rsidR="6CE07301" w:rsidRDefault="6CE07301" w:rsidP="6CE07301">
            <w:pPr>
              <w:pStyle w:val="ListParagraph"/>
              <w:spacing w:line="240" w:lineRule="auto"/>
              <w:ind w:left="0"/>
              <w:rPr>
                <w:rFonts w:ascii="Arial" w:eastAsia="Arial" w:hAnsi="Arial" w:cs="Arial"/>
                <w:sz w:val="24"/>
                <w:szCs w:val="24"/>
                <w:lang w:eastAsia="en-US"/>
              </w:rPr>
            </w:pPr>
          </w:p>
          <w:p w14:paraId="1697E3C1" w14:textId="7E0B1193" w:rsidR="00EB4867" w:rsidRPr="2175966F" w:rsidRDefault="00EB4867" w:rsidP="00C47EA5">
            <w:pPr>
              <w:pStyle w:val="ListParagraph"/>
              <w:spacing w:line="240" w:lineRule="auto"/>
              <w:ind w:left="0"/>
              <w:rPr>
                <w:rFonts w:ascii="Arial" w:eastAsia="Arial" w:hAnsi="Arial" w:cs="Arial"/>
                <w:sz w:val="24"/>
                <w:szCs w:val="24"/>
                <w:lang w:eastAsia="en-US"/>
              </w:rPr>
            </w:pPr>
          </w:p>
        </w:tc>
      </w:tr>
      <w:tr w:rsidR="00785B17" w14:paraId="323680FA" w14:textId="77777777" w:rsidTr="00C40B3B">
        <w:trPr>
          <w:trHeight w:val="495"/>
          <w:tblCellSpacing w:w="15" w:type="dxa"/>
          <w:jc w:val="center"/>
        </w:trPr>
        <w:tc>
          <w:tcPr>
            <w:tcW w:w="1387" w:type="dxa"/>
            <w:tcBorders>
              <w:top w:val="outset" w:sz="6" w:space="0" w:color="auto"/>
              <w:left w:val="outset" w:sz="6" w:space="0" w:color="auto"/>
              <w:bottom w:val="outset" w:sz="6" w:space="0" w:color="auto"/>
              <w:right w:val="outset" w:sz="6" w:space="0" w:color="FFFFFF" w:themeColor="background1"/>
            </w:tcBorders>
            <w:tcMar>
              <w:top w:w="15" w:type="dxa"/>
              <w:left w:w="15" w:type="dxa"/>
              <w:bottom w:w="15" w:type="dxa"/>
              <w:right w:w="15" w:type="dxa"/>
            </w:tcMar>
            <w:vAlign w:val="center"/>
          </w:tcPr>
          <w:p w14:paraId="63B47087" w14:textId="3846715E" w:rsidR="00BD02FE" w:rsidRPr="00D76C48" w:rsidRDefault="00EA1163" w:rsidP="2175966F">
            <w:pPr>
              <w:spacing w:line="240" w:lineRule="auto"/>
              <w:rPr>
                <w:rFonts w:ascii="Arial" w:eastAsia="Arial" w:hAnsi="Arial" w:cs="Arial"/>
                <w:b/>
                <w:bCs/>
                <w:color w:val="FF0000"/>
                <w:sz w:val="24"/>
                <w:szCs w:val="24"/>
              </w:rPr>
            </w:pPr>
            <w:r>
              <w:rPr>
                <w:rFonts w:ascii="Arial" w:eastAsia="Arial" w:hAnsi="Arial" w:cs="Arial"/>
                <w:b/>
                <w:bCs/>
                <w:color w:val="FF0000"/>
                <w:sz w:val="24"/>
                <w:szCs w:val="24"/>
              </w:rPr>
              <w:t>Wed</w:t>
            </w:r>
            <w:r w:rsidR="00E3148D" w:rsidRPr="00D76C48">
              <w:rPr>
                <w:rFonts w:ascii="Arial" w:eastAsia="Arial" w:hAnsi="Arial" w:cs="Arial"/>
                <w:b/>
                <w:bCs/>
                <w:color w:val="FF0000"/>
                <w:sz w:val="24"/>
                <w:szCs w:val="24"/>
              </w:rPr>
              <w:t xml:space="preserve"> </w:t>
            </w:r>
            <w:r w:rsidR="00D76C48">
              <w:rPr>
                <w:rFonts w:ascii="Arial" w:eastAsia="Arial" w:hAnsi="Arial" w:cs="Arial"/>
                <w:b/>
                <w:bCs/>
                <w:color w:val="FF0000"/>
                <w:sz w:val="24"/>
                <w:szCs w:val="24"/>
              </w:rPr>
              <w:t>04/</w:t>
            </w:r>
            <w:r>
              <w:rPr>
                <w:rFonts w:ascii="Arial" w:eastAsia="Arial" w:hAnsi="Arial" w:cs="Arial"/>
                <w:b/>
                <w:bCs/>
                <w:color w:val="FF0000"/>
                <w:sz w:val="24"/>
                <w:szCs w:val="24"/>
              </w:rPr>
              <w:t>30</w:t>
            </w:r>
          </w:p>
        </w:tc>
        <w:tc>
          <w:tcPr>
            <w:tcW w:w="2858" w:type="dxa"/>
            <w:tcBorders>
              <w:top w:val="outset" w:sz="6" w:space="0" w:color="FFFFFF" w:themeColor="background1"/>
              <w:left w:val="outset" w:sz="6" w:space="0" w:color="FFFFFF" w:themeColor="background1"/>
              <w:bottom w:val="outset" w:sz="6" w:space="0" w:color="FFFFFF" w:themeColor="background1"/>
              <w:right w:val="outset" w:sz="6" w:space="0" w:color="auto"/>
            </w:tcBorders>
            <w:tcMar>
              <w:top w:w="15" w:type="dxa"/>
              <w:left w:w="15" w:type="dxa"/>
              <w:bottom w:w="15" w:type="dxa"/>
              <w:right w:w="15" w:type="dxa"/>
            </w:tcMar>
            <w:vAlign w:val="center"/>
          </w:tcPr>
          <w:p w14:paraId="1C4DC46F" w14:textId="2564616F" w:rsidR="002D793E" w:rsidRPr="00923C87" w:rsidRDefault="009A0C9B" w:rsidP="00E3148D">
            <w:pPr>
              <w:spacing w:beforeAutospacing="1" w:afterAutospacing="1" w:line="240" w:lineRule="auto"/>
              <w:rPr>
                <w:rFonts w:ascii="Arial" w:eastAsia="Arial" w:hAnsi="Arial" w:cs="Arial"/>
                <w:sz w:val="24"/>
                <w:szCs w:val="24"/>
                <w:lang w:eastAsia="en-US"/>
              </w:rPr>
            </w:pPr>
            <w:r>
              <w:rPr>
                <w:rFonts w:ascii="Arial" w:eastAsia="Arial" w:hAnsi="Arial" w:cs="Arial"/>
                <w:sz w:val="24"/>
                <w:szCs w:val="24"/>
                <w:lang w:eastAsia="en-US"/>
              </w:rPr>
              <w:t>No Class scheduled</w:t>
            </w:r>
          </w:p>
        </w:tc>
        <w:tc>
          <w:tcPr>
            <w:tcW w:w="2745" w:type="dxa"/>
            <w:tcBorders>
              <w:top w:val="outset" w:sz="6" w:space="0" w:color="FFFFFF" w:themeColor="background1"/>
              <w:left w:val="outset" w:sz="6" w:space="0" w:color="auto"/>
              <w:bottom w:val="outset" w:sz="6" w:space="0" w:color="FFFFFF" w:themeColor="background1"/>
              <w:right w:val="outset" w:sz="6" w:space="0" w:color="FFFFFF" w:themeColor="background1"/>
            </w:tcBorders>
            <w:vAlign w:val="center"/>
          </w:tcPr>
          <w:p w14:paraId="0DDD5F2C" w14:textId="7701E1D6" w:rsidR="00785B17" w:rsidRDefault="0C54096C">
            <w:pPr>
              <w:rPr>
                <w:rFonts w:ascii="Arial" w:eastAsia="Arial" w:hAnsi="Arial" w:cs="Arial"/>
                <w:sz w:val="24"/>
                <w:szCs w:val="24"/>
                <w:lang w:eastAsia="en-US"/>
              </w:rPr>
            </w:pPr>
            <w:r w:rsidRPr="6CE07301">
              <w:rPr>
                <w:rFonts w:ascii="Arial" w:eastAsia="Arial" w:hAnsi="Arial" w:cs="Arial"/>
                <w:sz w:val="24"/>
                <w:szCs w:val="24"/>
                <w:lang w:eastAsia="en-US"/>
              </w:rPr>
              <w:t xml:space="preserve"> </w:t>
            </w:r>
          </w:p>
          <w:p w14:paraId="103ACF6E" w14:textId="77777777" w:rsidR="00785B17" w:rsidRPr="2175966F" w:rsidRDefault="00785B17" w:rsidP="000C61B7">
            <w:pPr>
              <w:pStyle w:val="ListParagraph"/>
              <w:spacing w:line="240" w:lineRule="auto"/>
              <w:ind w:left="900"/>
              <w:rPr>
                <w:rFonts w:ascii="Arial" w:eastAsia="Arial" w:hAnsi="Arial" w:cs="Arial"/>
                <w:sz w:val="24"/>
                <w:szCs w:val="24"/>
                <w:lang w:eastAsia="en-US"/>
              </w:rPr>
            </w:pPr>
          </w:p>
        </w:tc>
        <w:tc>
          <w:tcPr>
            <w:tcW w:w="2572"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Mar>
              <w:top w:w="15" w:type="dxa"/>
              <w:left w:w="15" w:type="dxa"/>
              <w:bottom w:w="15" w:type="dxa"/>
              <w:right w:w="15" w:type="dxa"/>
            </w:tcMar>
            <w:vAlign w:val="center"/>
          </w:tcPr>
          <w:p w14:paraId="1832AF82" w14:textId="2B727A1B" w:rsidR="00EA6E41" w:rsidRPr="2175966F" w:rsidRDefault="007E1630" w:rsidP="00EA6E41">
            <w:pPr>
              <w:pStyle w:val="ListParagraph"/>
              <w:spacing w:line="240" w:lineRule="auto"/>
              <w:ind w:left="0"/>
              <w:rPr>
                <w:rFonts w:ascii="Arial" w:eastAsia="Arial" w:hAnsi="Arial" w:cs="Arial"/>
                <w:sz w:val="24"/>
                <w:szCs w:val="24"/>
                <w:lang w:eastAsia="en-US"/>
              </w:rPr>
            </w:pPr>
            <w:r>
              <w:rPr>
                <w:rFonts w:ascii="Arial" w:eastAsia="Arial" w:hAnsi="Arial" w:cs="Arial"/>
                <w:sz w:val="24"/>
                <w:szCs w:val="24"/>
                <w:lang w:eastAsia="en-US"/>
              </w:rPr>
              <w:t xml:space="preserve">Exercise 8 due </w:t>
            </w:r>
            <w:r w:rsidR="00627F34">
              <w:rPr>
                <w:rFonts w:ascii="Arial" w:eastAsia="Arial" w:hAnsi="Arial" w:cs="Arial"/>
                <w:sz w:val="24"/>
                <w:szCs w:val="24"/>
                <w:lang w:eastAsia="en-US"/>
              </w:rPr>
              <w:t>May 1</w:t>
            </w:r>
            <w:r w:rsidR="00E61A98">
              <w:rPr>
                <w:rFonts w:ascii="Arial" w:eastAsia="Arial" w:hAnsi="Arial" w:cs="Arial"/>
                <w:sz w:val="24"/>
                <w:szCs w:val="24"/>
                <w:lang w:eastAsia="en-US"/>
              </w:rPr>
              <w:t xml:space="preserve"> Thursday</w:t>
            </w:r>
            <w:r>
              <w:rPr>
                <w:rFonts w:ascii="Arial" w:eastAsia="Arial" w:hAnsi="Arial" w:cs="Arial"/>
                <w:sz w:val="24"/>
                <w:szCs w:val="24"/>
                <w:lang w:eastAsia="en-US"/>
              </w:rPr>
              <w:t xml:space="preserve"> midnight</w:t>
            </w:r>
          </w:p>
          <w:p w14:paraId="6E75A48C" w14:textId="074F6642" w:rsidR="00785B17" w:rsidRPr="2175966F" w:rsidRDefault="00785B17" w:rsidP="2175966F">
            <w:pPr>
              <w:pStyle w:val="ListParagraph"/>
              <w:spacing w:line="240" w:lineRule="auto"/>
              <w:ind w:left="0"/>
              <w:rPr>
                <w:rFonts w:ascii="Arial" w:eastAsia="Arial" w:hAnsi="Arial" w:cs="Arial"/>
                <w:sz w:val="24"/>
                <w:szCs w:val="24"/>
                <w:lang w:eastAsia="en-US"/>
              </w:rPr>
            </w:pPr>
          </w:p>
        </w:tc>
      </w:tr>
    </w:tbl>
    <w:p w14:paraId="4D156D13" w14:textId="77777777" w:rsidR="0011763F" w:rsidRDefault="0011763F"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rPr>
      </w:pPr>
    </w:p>
    <w:p w14:paraId="6F6EFFDD" w14:textId="77777777" w:rsidR="0011763F" w:rsidRDefault="0011763F"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rPr>
      </w:pPr>
    </w:p>
    <w:p w14:paraId="5F204BB6" w14:textId="4C051750" w:rsidR="6CE07301" w:rsidRDefault="6CE07301" w:rsidP="6CE07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rPr>
      </w:pPr>
    </w:p>
    <w:p w14:paraId="7A1C3383" w14:textId="58F6F026" w:rsidR="0011763F" w:rsidRPr="00315103" w:rsidRDefault="00315103"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themeColor="text1"/>
          <w:sz w:val="24"/>
          <w:szCs w:val="24"/>
        </w:rPr>
      </w:pPr>
      <w:proofErr w:type="gramStart"/>
      <w:r w:rsidRPr="00315103">
        <w:rPr>
          <w:rFonts w:ascii="Arial" w:eastAsia="Times New Roman" w:hAnsi="Arial" w:cs="Arial"/>
          <w:b/>
          <w:color w:val="000000" w:themeColor="text1"/>
          <w:sz w:val="24"/>
          <w:szCs w:val="24"/>
        </w:rPr>
        <w:t>Rubrics</w:t>
      </w:r>
      <w:proofErr w:type="gramEnd"/>
    </w:p>
    <w:p w14:paraId="0E2994BD" w14:textId="77777777" w:rsidR="0011763F" w:rsidRDefault="0011763F"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rPr>
      </w:pPr>
    </w:p>
    <w:p w14:paraId="25C68C8E" w14:textId="26F13276" w:rsidR="00872E4C" w:rsidRDefault="00872E4C"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38ACCB32">
        <w:rPr>
          <w:rFonts w:ascii="Arial" w:eastAsia="Times New Roman" w:hAnsi="Arial" w:cs="Arial"/>
          <w:color w:val="000000" w:themeColor="text1"/>
          <w:sz w:val="24"/>
          <w:szCs w:val="24"/>
        </w:rPr>
        <w:t>Participation Rubric</w:t>
      </w:r>
    </w:p>
    <w:tbl>
      <w:tblPr>
        <w:tblW w:w="0" w:type="auto"/>
        <w:tblLook w:val="04A0" w:firstRow="1" w:lastRow="0" w:firstColumn="1" w:lastColumn="0" w:noHBand="0" w:noVBand="1"/>
      </w:tblPr>
      <w:tblGrid>
        <w:gridCol w:w="1976"/>
        <w:gridCol w:w="1802"/>
        <w:gridCol w:w="1803"/>
        <w:gridCol w:w="1861"/>
        <w:gridCol w:w="1898"/>
      </w:tblGrid>
      <w:tr w:rsidR="38ACCB32" w14:paraId="63FE5F39" w14:textId="77777777" w:rsidTr="2175966F">
        <w:tc>
          <w:tcPr>
            <w:tcW w:w="20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C688F4"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Criteria/Levels</w:t>
            </w:r>
          </w:p>
        </w:tc>
        <w:tc>
          <w:tcPr>
            <w:tcW w:w="19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251B39"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Excellent:</w:t>
            </w:r>
          </w:p>
          <w:p w14:paraId="48B99891"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 xml:space="preserve">Consistent performance of all criteria; </w:t>
            </w:r>
          </w:p>
        </w:tc>
        <w:tc>
          <w:tcPr>
            <w:tcW w:w="192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478C44"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Satisfactory:</w:t>
            </w:r>
          </w:p>
          <w:p w14:paraId="04E0BE04"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Consistent performance of most criteria</w:t>
            </w:r>
          </w:p>
        </w:tc>
        <w:tc>
          <w:tcPr>
            <w:tcW w:w="19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2A318D"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 xml:space="preserve">Requires Improvement </w:t>
            </w:r>
          </w:p>
          <w:p w14:paraId="4FDE993F"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p>
        </w:tc>
        <w:tc>
          <w:tcPr>
            <w:tcW w:w="20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1B591D"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Unacceptable</w:t>
            </w:r>
          </w:p>
          <w:p w14:paraId="0FA684E4"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p>
        </w:tc>
      </w:tr>
      <w:tr w:rsidR="38ACCB32" w14:paraId="59AB1335" w14:textId="77777777" w:rsidTr="2175966F">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937245" w14:textId="28C9C703" w:rsidR="00E8267B" w:rsidRDefault="2175966F" w:rsidP="2175966F">
            <w:pPr>
              <w:spacing w:after="0" w:line="240" w:lineRule="auto"/>
              <w:rPr>
                <w:rFonts w:ascii="Arial" w:eastAsia="Times New Roman" w:hAnsi="Arial" w:cs="Arial"/>
                <w:sz w:val="24"/>
                <w:szCs w:val="24"/>
              </w:rPr>
            </w:pPr>
            <w:r w:rsidRPr="2175966F">
              <w:rPr>
                <w:rFonts w:ascii="Arial" w:eastAsia="Times New Roman" w:hAnsi="Arial" w:cs="Arial"/>
                <w:sz w:val="24"/>
                <w:szCs w:val="24"/>
              </w:rPr>
              <w:t>Live class</w:t>
            </w: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14:paraId="7556BC5E"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Attends all required chats; is prepared to discuss and ask questions; contributes meaningful and unique ideas to discussions (90-100 points)</w:t>
            </w:r>
          </w:p>
        </w:tc>
        <w:tc>
          <w:tcPr>
            <w:tcW w:w="1929" w:type="dxa"/>
            <w:tcBorders>
              <w:top w:val="nil"/>
              <w:left w:val="nil"/>
              <w:bottom w:val="single" w:sz="8" w:space="0" w:color="auto"/>
              <w:right w:val="single" w:sz="8" w:space="0" w:color="auto"/>
            </w:tcBorders>
            <w:tcMar>
              <w:top w:w="0" w:type="dxa"/>
              <w:left w:w="108" w:type="dxa"/>
              <w:bottom w:w="0" w:type="dxa"/>
              <w:right w:w="108" w:type="dxa"/>
            </w:tcMar>
          </w:tcPr>
          <w:p w14:paraId="11B9EF92"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Attends all required chats; is prepared to discuss and ask questions; most contributions are unique and add to the discussion (80-89 points)</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14:paraId="29C2504D"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Misses one required chat or is not prepared for at least one chat or doesn’t always contribute to the discussion (70-79 points)</w:t>
            </w:r>
          </w:p>
        </w:tc>
        <w:tc>
          <w:tcPr>
            <w:tcW w:w="2013" w:type="dxa"/>
            <w:tcBorders>
              <w:top w:val="nil"/>
              <w:left w:val="nil"/>
              <w:bottom w:val="single" w:sz="8" w:space="0" w:color="auto"/>
              <w:right w:val="single" w:sz="8" w:space="0" w:color="auto"/>
            </w:tcBorders>
            <w:tcMar>
              <w:top w:w="0" w:type="dxa"/>
              <w:left w:w="108" w:type="dxa"/>
              <w:bottom w:w="0" w:type="dxa"/>
              <w:right w:w="108" w:type="dxa"/>
            </w:tcMar>
          </w:tcPr>
          <w:p w14:paraId="3B6E2C2F"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Misses more than one required chat or is usually not prepared for the chat or rarely or never contributes to the discussion (0-69 points)</w:t>
            </w:r>
          </w:p>
        </w:tc>
      </w:tr>
    </w:tbl>
    <w:p w14:paraId="7BF0B399" w14:textId="2912EB8F" w:rsidR="00C82B34" w:rsidRDefault="00C82B34"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5C16C586" w14:textId="77777777" w:rsidR="00C82B34" w:rsidRDefault="00C82B34"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1EE42161" w14:textId="77777777" w:rsidR="000A5EC7" w:rsidRDefault="000A5EC7"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4BAC5070" w14:textId="77777777" w:rsidR="000A5EC7" w:rsidRDefault="000A5EC7"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2AC1E86F" w14:textId="77777777" w:rsidR="000A5EC7" w:rsidRDefault="000A5EC7"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26064476" w14:textId="77777777" w:rsidR="000A5EC7" w:rsidRDefault="000A5EC7"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300571AD" w14:textId="77777777" w:rsidR="000A5EC7" w:rsidRDefault="000A5EC7"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3DCD4138" w14:textId="77777777" w:rsidR="000A5EC7" w:rsidRDefault="000A5EC7"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sz w:val="24"/>
          <w:szCs w:val="24"/>
        </w:rPr>
      </w:pPr>
    </w:p>
    <w:p w14:paraId="1DE3D98C" w14:textId="5BE6BC28" w:rsidR="00872E4C" w:rsidRDefault="00872E4C"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38ACCB32">
        <w:rPr>
          <w:rFonts w:ascii="Arial" w:eastAsia="Times New Roman" w:hAnsi="Arial" w:cs="Arial"/>
          <w:b/>
          <w:bCs/>
          <w:sz w:val="24"/>
          <w:szCs w:val="24"/>
        </w:rPr>
        <w:t xml:space="preserve">Rubric for </w:t>
      </w:r>
      <w:r w:rsidR="0060368D">
        <w:rPr>
          <w:rFonts w:ascii="Arial" w:eastAsia="Times New Roman" w:hAnsi="Arial" w:cs="Arial"/>
          <w:b/>
          <w:bCs/>
          <w:sz w:val="24"/>
          <w:szCs w:val="24"/>
        </w:rPr>
        <w:t>Discussions</w:t>
      </w:r>
    </w:p>
    <w:p w14:paraId="76D009DB" w14:textId="77777777" w:rsidR="00872E4C" w:rsidRDefault="00872E4C" w:rsidP="38ACC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4"/>
          <w:szCs w:val="24"/>
        </w:rPr>
      </w:pPr>
      <w:r w:rsidRPr="38ACCB32">
        <w:rPr>
          <w:rFonts w:ascii="Arial" w:eastAsia="Times New Roman" w:hAnsi="Arial" w:cs="Arial"/>
          <w:sz w:val="24"/>
          <w:szCs w:val="24"/>
        </w:rPr>
        <w:t> </w:t>
      </w:r>
    </w:p>
    <w:tbl>
      <w:tblPr>
        <w:tblW w:w="9440" w:type="dxa"/>
        <w:tblLayout w:type="fixed"/>
        <w:tblLook w:val="04A0" w:firstRow="1" w:lastRow="0" w:firstColumn="1" w:lastColumn="0" w:noHBand="0" w:noVBand="1"/>
      </w:tblPr>
      <w:tblGrid>
        <w:gridCol w:w="1880"/>
        <w:gridCol w:w="2610"/>
        <w:gridCol w:w="1710"/>
        <w:gridCol w:w="1440"/>
        <w:gridCol w:w="1800"/>
      </w:tblGrid>
      <w:tr w:rsidR="38ACCB32" w14:paraId="1044FF26" w14:textId="77777777" w:rsidTr="0007774F">
        <w:trPr>
          <w:trHeight w:val="1978"/>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D3302E"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Criteria/Levels</w:t>
            </w:r>
          </w:p>
          <w:p w14:paraId="52DDDED4" w14:textId="77777777" w:rsidR="38ACCB32" w:rsidRDefault="38ACCB32" w:rsidP="38ACCB32">
            <w:pPr>
              <w:jc w:val="center"/>
              <w:rPr>
                <w:rFonts w:ascii="Arial" w:eastAsia="Times New Roman" w:hAnsi="Arial" w:cs="Arial"/>
                <w:sz w:val="24"/>
                <w:szCs w:val="24"/>
              </w:rPr>
            </w:pP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A4F2BB"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Excellent:</w:t>
            </w:r>
          </w:p>
          <w:p w14:paraId="56D8E19F"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Consistent performance of all criteria – work that exceeds the expected level for graduate students</w:t>
            </w:r>
          </w:p>
          <w:p w14:paraId="143BF381"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3478DF"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Satisfactory:</w:t>
            </w:r>
          </w:p>
          <w:p w14:paraId="64E28358" w14:textId="77777777" w:rsidR="00872E4C" w:rsidRDefault="00872E4C" w:rsidP="38ACCB32">
            <w:pPr>
              <w:spacing w:after="0" w:line="240" w:lineRule="auto"/>
              <w:rPr>
                <w:rFonts w:ascii="Arial" w:eastAsia="Times New Roman" w:hAnsi="Arial" w:cs="Arial"/>
                <w:b/>
                <w:bCs/>
                <w:sz w:val="24"/>
                <w:szCs w:val="24"/>
              </w:rPr>
            </w:pPr>
            <w:r w:rsidRPr="38ACCB32">
              <w:rPr>
                <w:rFonts w:ascii="Arial" w:eastAsia="Times New Roman" w:hAnsi="Arial" w:cs="Arial"/>
                <w:b/>
                <w:bCs/>
                <w:sz w:val="24"/>
                <w:szCs w:val="24"/>
              </w:rPr>
              <w:t>Consistent performance of most criteria</w:t>
            </w:r>
          </w:p>
          <w:p w14:paraId="2C161A66" w14:textId="77777777" w:rsidR="38ACCB32" w:rsidRDefault="38ACCB32" w:rsidP="38ACCB32">
            <w:pPr>
              <w:spacing w:after="0" w:line="240" w:lineRule="auto"/>
              <w:ind w:firstLine="720"/>
              <w:rPr>
                <w:rFonts w:ascii="Arial" w:eastAsia="Times New Roman" w:hAnsi="Arial" w:cs="Arial"/>
                <w:sz w:val="24"/>
                <w:szCs w:val="24"/>
              </w:rPr>
            </w:pPr>
          </w:p>
          <w:p w14:paraId="25F560A2" w14:textId="77777777" w:rsidR="38ACCB32" w:rsidRDefault="38ACCB32" w:rsidP="38ACCB32">
            <w:pPr>
              <w:jc w:val="right"/>
              <w:rPr>
                <w:rFonts w:ascii="Arial" w:eastAsia="Times New Roman" w:hAnsi="Arial" w:cs="Arial"/>
                <w:sz w:val="24"/>
                <w:szCs w:val="24"/>
              </w:rPr>
            </w:pP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4D2A65"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 xml:space="preserve">Requires Improvement </w:t>
            </w:r>
          </w:p>
          <w:p w14:paraId="19BC5429"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6F3C98"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Unacceptable:</w:t>
            </w:r>
          </w:p>
          <w:p w14:paraId="64139CEF" w14:textId="77777777" w:rsidR="00872E4C" w:rsidRDefault="00872E4C" w:rsidP="38ACCB32">
            <w:pPr>
              <w:spacing w:after="0" w:line="240" w:lineRule="auto"/>
              <w:rPr>
                <w:rFonts w:ascii="Arial" w:eastAsia="Times New Roman" w:hAnsi="Arial" w:cs="Arial"/>
                <w:b/>
                <w:bCs/>
                <w:sz w:val="24"/>
                <w:szCs w:val="24"/>
              </w:rPr>
            </w:pPr>
            <w:r w:rsidRPr="38ACCB32">
              <w:rPr>
                <w:rFonts w:ascii="Arial" w:eastAsia="Times New Roman" w:hAnsi="Arial" w:cs="Arial"/>
                <w:b/>
                <w:bCs/>
                <w:sz w:val="24"/>
                <w:szCs w:val="24"/>
              </w:rPr>
              <w:t>Fails to meet more than 3 criteria</w:t>
            </w:r>
          </w:p>
          <w:p w14:paraId="3B0D8C9F" w14:textId="77777777" w:rsidR="38ACCB32" w:rsidRDefault="38ACCB32" w:rsidP="38ACCB32">
            <w:pPr>
              <w:spacing w:after="0" w:line="240" w:lineRule="auto"/>
              <w:rPr>
                <w:rFonts w:ascii="Arial" w:eastAsia="Times New Roman" w:hAnsi="Arial" w:cs="Arial"/>
                <w:sz w:val="24"/>
                <w:szCs w:val="24"/>
              </w:rPr>
            </w:pPr>
          </w:p>
        </w:tc>
      </w:tr>
      <w:tr w:rsidR="38ACCB32" w14:paraId="00EC213A" w14:textId="77777777" w:rsidTr="0007774F">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8AAC4E" w14:textId="37D0B380"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Assignment parameters/requirements</w:t>
            </w:r>
            <w:r w:rsidR="476BECA8" w:rsidRPr="38ACCB32">
              <w:rPr>
                <w:rFonts w:ascii="Arial" w:eastAsia="Times New Roman" w:hAnsi="Arial" w:cs="Arial"/>
                <w:sz w:val="24"/>
                <w:szCs w:val="24"/>
              </w:rPr>
              <w:t xml:space="preserve"> </w:t>
            </w:r>
            <w:r w:rsidR="0007774F">
              <w:rPr>
                <w:rFonts w:ascii="Arial" w:eastAsia="Times New Roman" w:hAnsi="Arial" w:cs="Arial"/>
                <w:sz w:val="24"/>
                <w:szCs w:val="24"/>
              </w:rPr>
              <w:t>(instructions)</w:t>
            </w:r>
          </w:p>
          <w:p w14:paraId="50DADE59" w14:textId="606C8AE1" w:rsidR="00872E4C" w:rsidRDefault="00872E4C" w:rsidP="38ACCB32">
            <w:pPr>
              <w:spacing w:after="0" w:line="240" w:lineRule="auto"/>
              <w:rPr>
                <w:rFonts w:ascii="Arial" w:eastAsia="Times New Roman" w:hAnsi="Arial" w:cs="Arial"/>
                <w:sz w:val="24"/>
                <w:szCs w:val="24"/>
              </w:rPr>
            </w:pP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74B7932D" w14:textId="10A07AC2"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xml:space="preserve"> meets all </w:t>
            </w:r>
            <w:proofErr w:type="gramStart"/>
            <w:r w:rsidRPr="38ACCB32">
              <w:rPr>
                <w:rFonts w:ascii="Arial" w:eastAsia="Times New Roman" w:hAnsi="Arial" w:cs="Arial"/>
                <w:sz w:val="24"/>
                <w:szCs w:val="24"/>
              </w:rPr>
              <w:t>parameters</w:t>
            </w:r>
            <w:r w:rsidR="002A26D4">
              <w:rPr>
                <w:rFonts w:ascii="Arial" w:eastAsia="Times New Roman" w:hAnsi="Arial" w:cs="Arial"/>
                <w:sz w:val="24"/>
                <w:szCs w:val="24"/>
              </w:rPr>
              <w:t>(</w:t>
            </w:r>
            <w:proofErr w:type="gramEnd"/>
            <w:r w:rsidR="002A26D4">
              <w:rPr>
                <w:rFonts w:ascii="Arial" w:eastAsia="Times New Roman" w:hAnsi="Arial" w:cs="Arial"/>
                <w:sz w:val="24"/>
                <w:szCs w:val="24"/>
              </w:rPr>
              <w:t>no late submission)</w:t>
            </w:r>
            <w:r w:rsidRPr="38ACCB32">
              <w:rPr>
                <w:rFonts w:ascii="Arial" w:eastAsia="Times New Roman" w:hAnsi="Arial" w:cs="Arial"/>
                <w:sz w:val="24"/>
                <w:szCs w:val="24"/>
              </w:rPr>
              <w:t xml:space="preserve"> </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07C2840B" w14:textId="77777777"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r w:rsidR="00881489">
              <w:rPr>
                <w:rFonts w:ascii="Arial" w:eastAsia="Times New Roman" w:hAnsi="Arial" w:cs="Arial"/>
                <w:sz w:val="24"/>
                <w:szCs w:val="24"/>
              </w:rPr>
              <w:t>meets most parameters</w:t>
            </w:r>
          </w:p>
          <w:p w14:paraId="330DE835" w14:textId="213E8E52" w:rsidR="002A26D4" w:rsidRDefault="002A26D4" w:rsidP="38ACCB32">
            <w:pPr>
              <w:spacing w:after="0" w:line="240" w:lineRule="auto"/>
              <w:rPr>
                <w:rFonts w:ascii="Arial" w:eastAsia="Times New Roman" w:hAnsi="Arial" w:cs="Arial"/>
                <w:sz w:val="24"/>
                <w:szCs w:val="24"/>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143345C5" w14:textId="77E6A83E"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fail</w:t>
            </w:r>
            <w:r w:rsidR="00F266BB">
              <w:rPr>
                <w:rFonts w:ascii="Arial" w:eastAsia="Times New Roman" w:hAnsi="Arial" w:cs="Arial"/>
                <w:sz w:val="24"/>
                <w:szCs w:val="24"/>
              </w:rPr>
              <w:t>s</w:t>
            </w:r>
            <w:r w:rsidRPr="38ACCB32">
              <w:rPr>
                <w:rFonts w:ascii="Arial" w:eastAsia="Times New Roman" w:hAnsi="Arial" w:cs="Arial"/>
                <w:sz w:val="24"/>
                <w:szCs w:val="24"/>
              </w:rPr>
              <w:t xml:space="preserve"> to meet at least one parameter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6FFD82F1" w14:textId="3A6D9059" w:rsidR="00872E4C" w:rsidRDefault="00872E4C" w:rsidP="38ACCB32">
            <w:pPr>
              <w:spacing w:after="0" w:line="240" w:lineRule="auto"/>
              <w:rPr>
                <w:rFonts w:ascii="Arial" w:eastAsia="Times New Roman" w:hAnsi="Arial" w:cs="Arial"/>
                <w:sz w:val="24"/>
                <w:szCs w:val="24"/>
              </w:rPr>
            </w:pPr>
            <w:r w:rsidRPr="38ACCB32">
              <w:rPr>
                <w:rFonts w:ascii="Arial" w:eastAsia="Times New Roman" w:hAnsi="Arial" w:cs="Arial"/>
                <w:sz w:val="24"/>
                <w:szCs w:val="24"/>
              </w:rPr>
              <w:t xml:space="preserve"> fails to meet more than one parameter </w:t>
            </w:r>
          </w:p>
        </w:tc>
      </w:tr>
    </w:tbl>
    <w:p w14:paraId="47EC83E0" w14:textId="2B41A299" w:rsidR="38ACCB32" w:rsidRDefault="00872E4C" w:rsidP="004C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38ACCB32">
        <w:rPr>
          <w:rFonts w:ascii="Arial" w:eastAsia="Times New Roman" w:hAnsi="Arial" w:cs="Arial"/>
          <w:sz w:val="24"/>
          <w:szCs w:val="24"/>
        </w:rPr>
        <w:t> </w:t>
      </w:r>
    </w:p>
    <w:p w14:paraId="16F89A3D" w14:textId="77777777" w:rsidR="008729A4" w:rsidRDefault="008729A4" w:rsidP="004C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2B0EEACD" w14:textId="77777777" w:rsidR="008729A4" w:rsidRDefault="008729A4" w:rsidP="004C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542B4B1F" w14:textId="66800884" w:rsidR="008729A4" w:rsidRPr="004C7F6F" w:rsidRDefault="008729A4" w:rsidP="004C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Rubric for</w:t>
      </w:r>
      <w:r w:rsidR="00F67223">
        <w:rPr>
          <w:rFonts w:ascii="Arial" w:eastAsia="Times New Roman" w:hAnsi="Arial" w:cs="Arial"/>
          <w:sz w:val="24"/>
          <w:szCs w:val="24"/>
        </w:rPr>
        <w:t xml:space="preserve"> Exercises</w:t>
      </w:r>
    </w:p>
    <w:tbl>
      <w:tblPr>
        <w:tblW w:w="0" w:type="auto"/>
        <w:tblLook w:val="04A0" w:firstRow="1" w:lastRow="0" w:firstColumn="1" w:lastColumn="0" w:noHBand="0" w:noVBand="1"/>
      </w:tblPr>
      <w:tblGrid>
        <w:gridCol w:w="2311"/>
        <w:gridCol w:w="1868"/>
        <w:gridCol w:w="1710"/>
        <w:gridCol w:w="1585"/>
        <w:gridCol w:w="1866"/>
      </w:tblGrid>
      <w:tr w:rsidR="007D4F2B" w14:paraId="27EEAFEB" w14:textId="77777777" w:rsidTr="00075725">
        <w:trPr>
          <w:trHeight w:val="792"/>
        </w:trPr>
        <w:tc>
          <w:tcPr>
            <w:tcW w:w="231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65A520D1" w14:textId="1DC0ED6C" w:rsidR="008729A4" w:rsidRPr="000B0FAE" w:rsidRDefault="007052C6" w:rsidP="00D87206">
            <w:pPr>
              <w:spacing w:after="0" w:line="240" w:lineRule="auto"/>
              <w:rPr>
                <w:rFonts w:ascii="Arial" w:eastAsia="Times New Roman" w:hAnsi="Arial" w:cs="Arial"/>
                <w:b/>
                <w:bCs/>
                <w:sz w:val="24"/>
                <w:szCs w:val="24"/>
              </w:rPr>
            </w:pPr>
            <w:r w:rsidRPr="000B0FAE">
              <w:rPr>
                <w:rFonts w:ascii="Arial" w:eastAsia="Times New Roman" w:hAnsi="Arial" w:cs="Arial"/>
                <w:b/>
                <w:bCs/>
                <w:sz w:val="24"/>
                <w:szCs w:val="24"/>
              </w:rPr>
              <w:t>Evaluation Areas</w:t>
            </w:r>
          </w:p>
        </w:tc>
        <w:tc>
          <w:tcPr>
            <w:tcW w:w="186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0AE8D8A8" w14:textId="272D4E1D" w:rsidR="008729A4" w:rsidRDefault="00D8094F" w:rsidP="00D87206">
            <w:pPr>
              <w:spacing w:after="0" w:line="240" w:lineRule="auto"/>
              <w:rPr>
                <w:rFonts w:ascii="Arial" w:eastAsia="Times New Roman" w:hAnsi="Arial" w:cs="Arial"/>
                <w:b/>
                <w:bCs/>
                <w:sz w:val="24"/>
                <w:szCs w:val="24"/>
              </w:rPr>
            </w:pPr>
            <w:r>
              <w:rPr>
                <w:rFonts w:ascii="Arial" w:eastAsia="Times New Roman" w:hAnsi="Arial" w:cs="Arial"/>
                <w:b/>
                <w:bCs/>
                <w:sz w:val="24"/>
                <w:szCs w:val="24"/>
              </w:rPr>
              <w:t>Excellent</w:t>
            </w:r>
            <w:r w:rsidR="00C75B7E">
              <w:rPr>
                <w:rFonts w:ascii="Arial" w:eastAsia="Times New Roman" w:hAnsi="Arial" w:cs="Arial"/>
                <w:b/>
                <w:bCs/>
                <w:sz w:val="24"/>
                <w:szCs w:val="24"/>
              </w:rPr>
              <w:t>/very good</w:t>
            </w:r>
            <w:r w:rsidR="008712AA">
              <w:rPr>
                <w:rFonts w:ascii="Arial" w:eastAsia="Times New Roman" w:hAnsi="Arial" w:cs="Arial"/>
                <w:b/>
                <w:bCs/>
                <w:sz w:val="24"/>
                <w:szCs w:val="24"/>
              </w:rPr>
              <w:t xml:space="preserve"> (no deduction)</w:t>
            </w:r>
          </w:p>
          <w:p w14:paraId="719565E0" w14:textId="4FDB7FE3" w:rsidR="00FE73DA" w:rsidRDefault="00FE73DA" w:rsidP="00D87206">
            <w:pPr>
              <w:spacing w:after="0" w:line="240" w:lineRule="auto"/>
              <w:rPr>
                <w:rFonts w:ascii="Arial" w:eastAsia="Times New Roman" w:hAnsi="Arial" w:cs="Arial"/>
                <w:sz w:val="24"/>
                <w:szCs w:val="24"/>
              </w:rPr>
            </w:pPr>
            <w:r>
              <w:rPr>
                <w:rFonts w:ascii="Arial" w:eastAsia="Times New Roman" w:hAnsi="Arial" w:cs="Arial"/>
                <w:sz w:val="24"/>
                <w:szCs w:val="24"/>
              </w:rPr>
              <w:t>(No</w:t>
            </w:r>
            <w:r w:rsidR="00C75B7E">
              <w:rPr>
                <w:rFonts w:ascii="Arial" w:eastAsia="Times New Roman" w:hAnsi="Arial" w:cs="Arial"/>
                <w:sz w:val="24"/>
                <w:szCs w:val="24"/>
              </w:rPr>
              <w:t xml:space="preserve"> or 1</w:t>
            </w:r>
            <w:r w:rsidR="00D012AD">
              <w:rPr>
                <w:rFonts w:ascii="Arial" w:eastAsia="Times New Roman" w:hAnsi="Arial" w:cs="Arial"/>
                <w:sz w:val="24"/>
                <w:szCs w:val="24"/>
              </w:rPr>
              <w:t xml:space="preserve"> error)</w:t>
            </w:r>
          </w:p>
          <w:p w14:paraId="21CC59A2" w14:textId="2A1BE80B" w:rsidR="008729A4" w:rsidRDefault="008729A4" w:rsidP="00D87206">
            <w:pPr>
              <w:spacing w:after="0" w:line="240" w:lineRule="auto"/>
              <w:rPr>
                <w:rFonts w:ascii="Arial" w:eastAsia="Times New Roman" w:hAnsi="Arial" w:cs="Arial"/>
                <w:sz w:val="24"/>
                <w:szCs w:val="24"/>
              </w:rPr>
            </w:pPr>
          </w:p>
        </w:tc>
        <w:tc>
          <w:tcPr>
            <w:tcW w:w="171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1051A40" w14:textId="77777777" w:rsidR="008729A4" w:rsidRDefault="00407C1B" w:rsidP="00D87206">
            <w:pPr>
              <w:spacing w:after="0" w:line="240" w:lineRule="auto"/>
              <w:rPr>
                <w:rFonts w:ascii="Arial" w:eastAsia="Times New Roman" w:hAnsi="Arial" w:cs="Arial"/>
                <w:b/>
                <w:bCs/>
                <w:sz w:val="24"/>
                <w:szCs w:val="24"/>
              </w:rPr>
            </w:pPr>
            <w:r>
              <w:rPr>
                <w:rFonts w:ascii="Arial" w:eastAsia="Times New Roman" w:hAnsi="Arial" w:cs="Arial"/>
                <w:b/>
                <w:bCs/>
                <w:sz w:val="24"/>
                <w:szCs w:val="24"/>
              </w:rPr>
              <w:t>Good</w:t>
            </w:r>
          </w:p>
          <w:p w14:paraId="45BC394E" w14:textId="472B64D8" w:rsidR="00D8094F" w:rsidRDefault="00D8094F" w:rsidP="00D87206">
            <w:pPr>
              <w:spacing w:after="0" w:line="240" w:lineRule="auto"/>
              <w:rPr>
                <w:rFonts w:ascii="Arial" w:eastAsia="Times New Roman" w:hAnsi="Arial" w:cs="Arial"/>
                <w:sz w:val="24"/>
                <w:szCs w:val="24"/>
              </w:rPr>
            </w:pPr>
            <w:r>
              <w:rPr>
                <w:rFonts w:ascii="Arial" w:eastAsia="Times New Roman" w:hAnsi="Arial" w:cs="Arial"/>
                <w:sz w:val="24"/>
                <w:szCs w:val="24"/>
              </w:rPr>
              <w:t>(2 errors)</w:t>
            </w:r>
            <w:r w:rsidR="002D6AE8">
              <w:rPr>
                <w:rFonts w:ascii="Arial" w:eastAsia="Times New Roman" w:hAnsi="Arial" w:cs="Arial"/>
                <w:sz w:val="24"/>
                <w:szCs w:val="24"/>
              </w:rPr>
              <w:t xml:space="preserve"> </w:t>
            </w:r>
            <w:r w:rsidR="00433068">
              <w:rPr>
                <w:rFonts w:ascii="Arial" w:eastAsia="Times New Roman" w:hAnsi="Arial" w:cs="Arial"/>
                <w:sz w:val="24"/>
                <w:szCs w:val="24"/>
              </w:rPr>
              <w:t>1-2</w:t>
            </w:r>
            <w:r w:rsidR="002D6AE8">
              <w:rPr>
                <w:rFonts w:ascii="Arial" w:eastAsia="Times New Roman" w:hAnsi="Arial" w:cs="Arial"/>
                <w:sz w:val="24"/>
                <w:szCs w:val="24"/>
              </w:rPr>
              <w:t xml:space="preserve"> points off</w:t>
            </w:r>
          </w:p>
        </w:tc>
        <w:tc>
          <w:tcPr>
            <w:tcW w:w="1585"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0EF392E" w14:textId="75A5B8B0" w:rsidR="008729A4" w:rsidRPr="00EF39B6" w:rsidRDefault="00407C1B" w:rsidP="00D87206">
            <w:pPr>
              <w:spacing w:after="0" w:line="240" w:lineRule="auto"/>
              <w:rPr>
                <w:rFonts w:ascii="Arial" w:eastAsia="Times New Roman" w:hAnsi="Arial" w:cs="Arial"/>
                <w:b/>
                <w:bCs/>
                <w:sz w:val="24"/>
                <w:szCs w:val="24"/>
              </w:rPr>
            </w:pPr>
            <w:r w:rsidRPr="00EF39B6">
              <w:rPr>
                <w:rFonts w:ascii="Arial" w:eastAsia="Times New Roman" w:hAnsi="Arial" w:cs="Arial"/>
                <w:b/>
                <w:bCs/>
                <w:sz w:val="24"/>
                <w:szCs w:val="24"/>
              </w:rPr>
              <w:t>Fair</w:t>
            </w:r>
          </w:p>
          <w:p w14:paraId="47A2782E" w14:textId="77777777" w:rsidR="008729A4" w:rsidRDefault="008729A4" w:rsidP="00D87206">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r w:rsidR="00FB7EDE">
              <w:rPr>
                <w:rFonts w:ascii="Arial" w:eastAsia="Times New Roman" w:hAnsi="Arial" w:cs="Arial"/>
                <w:sz w:val="24"/>
                <w:szCs w:val="24"/>
              </w:rPr>
              <w:t>(3-4 errors)</w:t>
            </w:r>
          </w:p>
          <w:p w14:paraId="1A975653" w14:textId="3462BF67" w:rsidR="002D6AE8" w:rsidRDefault="0059184C" w:rsidP="00D87206">
            <w:pPr>
              <w:spacing w:after="0" w:line="240" w:lineRule="auto"/>
              <w:rPr>
                <w:rFonts w:ascii="Arial" w:eastAsia="Times New Roman" w:hAnsi="Arial" w:cs="Arial"/>
                <w:sz w:val="24"/>
                <w:szCs w:val="24"/>
              </w:rPr>
            </w:pPr>
            <w:r>
              <w:rPr>
                <w:rFonts w:ascii="Arial" w:eastAsia="Times New Roman" w:hAnsi="Arial" w:cs="Arial"/>
                <w:sz w:val="24"/>
                <w:szCs w:val="24"/>
              </w:rPr>
              <w:t>3</w:t>
            </w:r>
            <w:r w:rsidR="00433068">
              <w:rPr>
                <w:rFonts w:ascii="Arial" w:eastAsia="Times New Roman" w:hAnsi="Arial" w:cs="Arial"/>
                <w:sz w:val="24"/>
                <w:szCs w:val="24"/>
              </w:rPr>
              <w:t>-4</w:t>
            </w:r>
            <w:r>
              <w:rPr>
                <w:rFonts w:ascii="Arial" w:eastAsia="Times New Roman" w:hAnsi="Arial" w:cs="Arial"/>
                <w:sz w:val="24"/>
                <w:szCs w:val="24"/>
              </w:rPr>
              <w:t xml:space="preserve"> points off</w:t>
            </w:r>
          </w:p>
          <w:p w14:paraId="54717D5D" w14:textId="490E912D" w:rsidR="002D6AE8" w:rsidRDefault="002D6AE8" w:rsidP="00D87206">
            <w:pPr>
              <w:spacing w:after="0" w:line="240" w:lineRule="auto"/>
              <w:rPr>
                <w:rFonts w:ascii="Arial" w:eastAsia="Times New Roman" w:hAnsi="Arial" w:cs="Arial"/>
                <w:sz w:val="24"/>
                <w:szCs w:val="24"/>
              </w:rPr>
            </w:pPr>
          </w:p>
        </w:tc>
        <w:tc>
          <w:tcPr>
            <w:tcW w:w="186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0E348F4" w14:textId="77777777" w:rsidR="008729A4" w:rsidRDefault="008729A4" w:rsidP="00D87206">
            <w:pPr>
              <w:spacing w:after="0" w:line="240" w:lineRule="auto"/>
              <w:rPr>
                <w:rFonts w:ascii="Arial" w:eastAsia="Times New Roman" w:hAnsi="Arial" w:cs="Arial"/>
                <w:sz w:val="24"/>
                <w:szCs w:val="24"/>
              </w:rPr>
            </w:pPr>
            <w:r w:rsidRPr="38ACCB32">
              <w:rPr>
                <w:rFonts w:ascii="Arial" w:eastAsia="Times New Roman" w:hAnsi="Arial" w:cs="Arial"/>
                <w:b/>
                <w:bCs/>
                <w:sz w:val="24"/>
                <w:szCs w:val="24"/>
              </w:rPr>
              <w:t>Unacceptable</w:t>
            </w:r>
          </w:p>
          <w:p w14:paraId="4A728F42" w14:textId="6C266475" w:rsidR="008729A4" w:rsidRDefault="008729A4" w:rsidP="00D87206">
            <w:pPr>
              <w:spacing w:after="0" w:line="240" w:lineRule="auto"/>
              <w:rPr>
                <w:rFonts w:ascii="Arial" w:eastAsia="Times New Roman" w:hAnsi="Arial" w:cs="Arial"/>
                <w:sz w:val="24"/>
                <w:szCs w:val="24"/>
              </w:rPr>
            </w:pPr>
            <w:r w:rsidRPr="38ACCB32">
              <w:rPr>
                <w:rFonts w:ascii="Arial" w:eastAsia="Times New Roman" w:hAnsi="Arial" w:cs="Arial"/>
                <w:sz w:val="24"/>
                <w:szCs w:val="24"/>
              </w:rPr>
              <w:t> </w:t>
            </w:r>
            <w:r w:rsidR="00FB7EDE">
              <w:rPr>
                <w:rFonts w:ascii="Arial" w:eastAsia="Times New Roman" w:hAnsi="Arial" w:cs="Arial"/>
                <w:sz w:val="24"/>
                <w:szCs w:val="24"/>
              </w:rPr>
              <w:t>(5 or more errors)</w:t>
            </w:r>
            <w:r w:rsidR="0059184C">
              <w:rPr>
                <w:rFonts w:ascii="Arial" w:eastAsia="Times New Roman" w:hAnsi="Arial" w:cs="Arial"/>
                <w:sz w:val="24"/>
                <w:szCs w:val="24"/>
              </w:rPr>
              <w:t xml:space="preserve"> 5 points</w:t>
            </w:r>
            <w:r w:rsidR="00433068">
              <w:rPr>
                <w:rFonts w:ascii="Arial" w:eastAsia="Times New Roman" w:hAnsi="Arial" w:cs="Arial"/>
                <w:sz w:val="24"/>
                <w:szCs w:val="24"/>
              </w:rPr>
              <w:t xml:space="preserve"> or more</w:t>
            </w:r>
            <w:r w:rsidR="0059184C">
              <w:rPr>
                <w:rFonts w:ascii="Arial" w:eastAsia="Times New Roman" w:hAnsi="Arial" w:cs="Arial"/>
                <w:sz w:val="24"/>
                <w:szCs w:val="24"/>
              </w:rPr>
              <w:t xml:space="preserve"> off or no point</w:t>
            </w:r>
          </w:p>
        </w:tc>
      </w:tr>
      <w:tr w:rsidR="007D4F2B" w14:paraId="2B314769" w14:textId="77777777" w:rsidTr="00075725">
        <w:trPr>
          <w:trHeight w:val="588"/>
        </w:trPr>
        <w:tc>
          <w:tcPr>
            <w:tcW w:w="23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15F7057" w14:textId="0BA2AD1A" w:rsidR="00062B37" w:rsidRDefault="0060368D" w:rsidP="00D87206">
            <w:pPr>
              <w:spacing w:after="0" w:line="240" w:lineRule="auto"/>
              <w:rPr>
                <w:rFonts w:ascii="Arial" w:eastAsia="Times New Roman" w:hAnsi="Arial" w:cs="Arial"/>
                <w:sz w:val="24"/>
                <w:szCs w:val="24"/>
              </w:rPr>
            </w:pPr>
            <w:r>
              <w:rPr>
                <w:rFonts w:ascii="Arial" w:eastAsia="Times New Roman" w:hAnsi="Arial" w:cs="Arial"/>
                <w:sz w:val="24"/>
                <w:szCs w:val="24"/>
              </w:rPr>
              <w:t>Content/data</w:t>
            </w:r>
          </w:p>
          <w:p w14:paraId="0C619E37" w14:textId="58D3A2BE" w:rsidR="007052C6" w:rsidRPr="00BD214C" w:rsidRDefault="007052C6" w:rsidP="00D87206">
            <w:pPr>
              <w:spacing w:after="0" w:line="240" w:lineRule="auto"/>
              <w:rPr>
                <w:rFonts w:ascii="Arial" w:eastAsia="Times New Roman" w:hAnsi="Arial" w:cs="Arial"/>
                <w:sz w:val="24"/>
                <w:szCs w:val="24"/>
              </w:rPr>
            </w:pPr>
          </w:p>
        </w:tc>
        <w:tc>
          <w:tcPr>
            <w:tcW w:w="18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7FF6D6A" w14:textId="5B0977BC" w:rsidR="00062B37" w:rsidRPr="006C6C60" w:rsidRDefault="005004C7" w:rsidP="00D87206">
            <w:pPr>
              <w:spacing w:after="0" w:line="240" w:lineRule="auto"/>
              <w:rPr>
                <w:rFonts w:ascii="Arial" w:eastAsia="Times New Roman" w:hAnsi="Arial" w:cs="Arial"/>
                <w:sz w:val="24"/>
                <w:szCs w:val="24"/>
              </w:rPr>
            </w:pPr>
            <w:r>
              <w:rPr>
                <w:rFonts w:ascii="Arial" w:eastAsia="Times New Roman" w:hAnsi="Arial" w:cs="Arial"/>
                <w:sz w:val="24"/>
                <w:szCs w:val="24"/>
              </w:rPr>
              <w:t>The assignment is completed as instructed</w:t>
            </w:r>
            <w:r w:rsidR="009020EF">
              <w:rPr>
                <w:rFonts w:ascii="Arial" w:eastAsia="Times New Roman" w:hAnsi="Arial" w:cs="Arial"/>
                <w:sz w:val="24"/>
                <w:szCs w:val="24"/>
              </w:rPr>
              <w:t>; all fields are transcribed correctly</w:t>
            </w:r>
            <w:r w:rsidR="008C2637">
              <w:rPr>
                <w:rFonts w:ascii="Arial" w:eastAsia="Times New Roman" w:hAnsi="Arial" w:cs="Arial"/>
                <w:sz w:val="24"/>
                <w:szCs w:val="24"/>
              </w:rPr>
              <w:t xml:space="preserve">. </w:t>
            </w:r>
          </w:p>
        </w:tc>
        <w:tc>
          <w:tcPr>
            <w:tcW w:w="17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D152F49" w14:textId="1DB3EEBA" w:rsidR="00062B37" w:rsidRPr="38ACCB32" w:rsidRDefault="008C2637" w:rsidP="00D87206">
            <w:pPr>
              <w:spacing w:after="0" w:line="240" w:lineRule="auto"/>
              <w:rPr>
                <w:rFonts w:ascii="Arial" w:eastAsia="Times New Roman" w:hAnsi="Arial" w:cs="Arial"/>
                <w:b/>
                <w:bCs/>
                <w:sz w:val="24"/>
                <w:szCs w:val="24"/>
              </w:rPr>
            </w:pPr>
            <w:r>
              <w:rPr>
                <w:rFonts w:ascii="Arial" w:eastAsia="Times New Roman" w:hAnsi="Arial" w:cs="Arial"/>
                <w:sz w:val="24"/>
                <w:szCs w:val="24"/>
              </w:rPr>
              <w:t>The assignment is completed as instructed; all fields are transcribed correctly or with minimal errors</w:t>
            </w:r>
            <w:r w:rsidR="007B12C4">
              <w:rPr>
                <w:rFonts w:ascii="Arial" w:eastAsia="Times New Roman" w:hAnsi="Arial" w:cs="Arial"/>
                <w:sz w:val="24"/>
                <w:szCs w:val="24"/>
              </w:rPr>
              <w:t>.</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C3CAB3" w14:textId="4555B2AA" w:rsidR="00062B37" w:rsidRPr="004D7AB4" w:rsidRDefault="004D7AB4" w:rsidP="00D87206">
            <w:pPr>
              <w:spacing w:after="0" w:line="240" w:lineRule="auto"/>
              <w:rPr>
                <w:rFonts w:ascii="Arial" w:eastAsia="Times New Roman" w:hAnsi="Arial" w:cs="Arial"/>
                <w:sz w:val="24"/>
                <w:szCs w:val="24"/>
              </w:rPr>
            </w:pPr>
            <w:r>
              <w:rPr>
                <w:rFonts w:ascii="Arial" w:eastAsia="Times New Roman" w:hAnsi="Arial" w:cs="Arial"/>
                <w:sz w:val="24"/>
                <w:szCs w:val="24"/>
              </w:rPr>
              <w:t xml:space="preserve">The </w:t>
            </w:r>
            <w:proofErr w:type="gramStart"/>
            <w:r w:rsidR="00074D76">
              <w:rPr>
                <w:rFonts w:ascii="Arial" w:eastAsia="Times New Roman" w:hAnsi="Arial" w:cs="Arial"/>
                <w:sz w:val="24"/>
                <w:szCs w:val="24"/>
              </w:rPr>
              <w:t>instruction is</w:t>
            </w:r>
            <w:proofErr w:type="gramEnd"/>
            <w:r w:rsidR="00074D76">
              <w:rPr>
                <w:rFonts w:ascii="Arial" w:eastAsia="Times New Roman" w:hAnsi="Arial" w:cs="Arial"/>
                <w:sz w:val="24"/>
                <w:szCs w:val="24"/>
              </w:rPr>
              <w:t xml:space="preserve"> partially followed</w:t>
            </w:r>
            <w:r w:rsidR="008C2637">
              <w:rPr>
                <w:rFonts w:ascii="Arial" w:eastAsia="Times New Roman" w:hAnsi="Arial" w:cs="Arial"/>
                <w:sz w:val="24"/>
                <w:szCs w:val="24"/>
              </w:rPr>
              <w:t xml:space="preserve"> and transcribed with errors</w:t>
            </w:r>
            <w:r w:rsidR="00074D76">
              <w:rPr>
                <w:rFonts w:ascii="Arial" w:eastAsia="Times New Roman" w:hAnsi="Arial" w:cs="Arial"/>
                <w:sz w:val="24"/>
                <w:szCs w:val="24"/>
              </w:rPr>
              <w:t>.</w:t>
            </w:r>
          </w:p>
        </w:tc>
        <w:tc>
          <w:tcPr>
            <w:tcW w:w="186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244244C" w14:textId="44953D05" w:rsidR="00062B37" w:rsidRPr="00075725" w:rsidRDefault="000E2DE5" w:rsidP="00D87206">
            <w:pPr>
              <w:spacing w:after="0" w:line="240" w:lineRule="auto"/>
              <w:rPr>
                <w:rFonts w:ascii="Arial" w:eastAsia="Times New Roman" w:hAnsi="Arial" w:cs="Arial"/>
                <w:sz w:val="24"/>
                <w:szCs w:val="24"/>
              </w:rPr>
            </w:pPr>
            <w:r>
              <w:rPr>
                <w:rFonts w:ascii="Arial" w:eastAsia="Times New Roman" w:hAnsi="Arial" w:cs="Arial"/>
                <w:sz w:val="24"/>
                <w:szCs w:val="24"/>
              </w:rPr>
              <w:t>Transcri</w:t>
            </w:r>
            <w:r w:rsidR="00736503">
              <w:rPr>
                <w:rFonts w:ascii="Arial" w:eastAsia="Times New Roman" w:hAnsi="Arial" w:cs="Arial"/>
                <w:sz w:val="24"/>
                <w:szCs w:val="24"/>
              </w:rPr>
              <w:t>ption errors or</w:t>
            </w:r>
            <w:r w:rsidR="00EB73EA">
              <w:rPr>
                <w:rFonts w:ascii="Arial" w:eastAsia="Times New Roman" w:hAnsi="Arial" w:cs="Arial"/>
                <w:sz w:val="24"/>
                <w:szCs w:val="24"/>
              </w:rPr>
              <w:t xml:space="preserve"> do</w:t>
            </w:r>
            <w:r w:rsidR="00736503">
              <w:rPr>
                <w:rFonts w:ascii="Arial" w:eastAsia="Times New Roman" w:hAnsi="Arial" w:cs="Arial"/>
                <w:sz w:val="24"/>
                <w:szCs w:val="24"/>
              </w:rPr>
              <w:t xml:space="preserve"> </w:t>
            </w:r>
            <w:r w:rsidR="00D26C89">
              <w:rPr>
                <w:rFonts w:ascii="Arial" w:eastAsia="Times New Roman" w:hAnsi="Arial" w:cs="Arial"/>
                <w:sz w:val="24"/>
                <w:szCs w:val="24"/>
              </w:rPr>
              <w:t xml:space="preserve">not turn in or </w:t>
            </w:r>
            <w:r w:rsidR="00736503">
              <w:rPr>
                <w:rFonts w:ascii="Arial" w:eastAsia="Times New Roman" w:hAnsi="Arial" w:cs="Arial"/>
                <w:sz w:val="24"/>
                <w:szCs w:val="24"/>
              </w:rPr>
              <w:t>plagiarized work</w:t>
            </w:r>
          </w:p>
        </w:tc>
      </w:tr>
      <w:tr w:rsidR="007D4F2B" w14:paraId="256AFAAD" w14:textId="77777777" w:rsidTr="00075725">
        <w:trPr>
          <w:trHeight w:val="1944"/>
        </w:trPr>
        <w:tc>
          <w:tcPr>
            <w:tcW w:w="231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ADF9527" w14:textId="7029CA3E" w:rsidR="008729A4" w:rsidRDefault="007D4F2B" w:rsidP="00D87206">
            <w:pPr>
              <w:spacing w:after="0" w:line="240" w:lineRule="auto"/>
              <w:rPr>
                <w:rFonts w:ascii="Arial" w:eastAsia="Times New Roman" w:hAnsi="Arial" w:cs="Arial"/>
                <w:sz w:val="24"/>
                <w:szCs w:val="24"/>
              </w:rPr>
            </w:pPr>
            <w:r>
              <w:rPr>
                <w:rFonts w:ascii="Arial" w:eastAsia="Times New Roman" w:hAnsi="Arial" w:cs="Arial"/>
                <w:sz w:val="24"/>
                <w:szCs w:val="24"/>
              </w:rPr>
              <w:t>Structure (</w:t>
            </w:r>
            <w:proofErr w:type="spellStart"/>
            <w:r w:rsidR="00C73A36">
              <w:rPr>
                <w:rFonts w:ascii="Arial" w:eastAsia="Times New Roman" w:hAnsi="Arial" w:cs="Arial"/>
                <w:sz w:val="24"/>
                <w:szCs w:val="24"/>
              </w:rPr>
              <w:t>e.</w:t>
            </w:r>
            <w:proofErr w:type="gramStart"/>
            <w:r w:rsidR="00C73A36">
              <w:rPr>
                <w:rFonts w:ascii="Arial" w:eastAsia="Times New Roman" w:hAnsi="Arial" w:cs="Arial"/>
                <w:sz w:val="24"/>
                <w:szCs w:val="24"/>
              </w:rPr>
              <w:t>g.</w:t>
            </w:r>
            <w:r w:rsidR="00ED53DF">
              <w:rPr>
                <w:rFonts w:ascii="Arial" w:eastAsia="Times New Roman" w:hAnsi="Arial" w:cs="Arial"/>
                <w:sz w:val="24"/>
                <w:szCs w:val="24"/>
              </w:rPr>
              <w:t>Capitalization</w:t>
            </w:r>
            <w:proofErr w:type="spellEnd"/>
            <w:proofErr w:type="gramEnd"/>
            <w:r w:rsidR="000E3C54">
              <w:rPr>
                <w:rFonts w:ascii="Arial" w:eastAsia="Times New Roman" w:hAnsi="Arial" w:cs="Arial"/>
                <w:sz w:val="24"/>
                <w:szCs w:val="24"/>
              </w:rPr>
              <w:t xml:space="preserve">, abbreviation </w:t>
            </w:r>
            <w:r w:rsidR="00ED53DF">
              <w:rPr>
                <w:rFonts w:ascii="Arial" w:eastAsia="Times New Roman" w:hAnsi="Arial" w:cs="Arial"/>
                <w:sz w:val="24"/>
                <w:szCs w:val="24"/>
              </w:rPr>
              <w:t>&amp; punctuation</w:t>
            </w:r>
            <w:r w:rsidR="00C73A36">
              <w:rPr>
                <w:rFonts w:ascii="Arial" w:eastAsia="Times New Roman" w:hAnsi="Arial" w:cs="Arial"/>
                <w:sz w:val="24"/>
                <w:szCs w:val="24"/>
              </w:rPr>
              <w:t>)</w:t>
            </w:r>
          </w:p>
        </w:tc>
        <w:tc>
          <w:tcPr>
            <w:tcW w:w="1868" w:type="dxa"/>
            <w:tcBorders>
              <w:top w:val="nil"/>
              <w:left w:val="nil"/>
              <w:bottom w:val="single" w:sz="4" w:space="0" w:color="auto"/>
              <w:right w:val="single" w:sz="8" w:space="0" w:color="auto"/>
            </w:tcBorders>
            <w:tcMar>
              <w:top w:w="0" w:type="dxa"/>
              <w:left w:w="108" w:type="dxa"/>
              <w:bottom w:w="0" w:type="dxa"/>
              <w:right w:w="108" w:type="dxa"/>
            </w:tcMar>
          </w:tcPr>
          <w:p w14:paraId="3E69B749" w14:textId="4004D2BA" w:rsidR="008729A4" w:rsidRDefault="008712AA" w:rsidP="00D87206">
            <w:pPr>
              <w:spacing w:after="0" w:line="240" w:lineRule="auto"/>
              <w:rPr>
                <w:rFonts w:ascii="Arial" w:eastAsia="Times New Roman" w:hAnsi="Arial" w:cs="Arial"/>
                <w:sz w:val="24"/>
                <w:szCs w:val="24"/>
              </w:rPr>
            </w:pPr>
            <w:r>
              <w:rPr>
                <w:rFonts w:ascii="Arial" w:eastAsia="Times New Roman" w:hAnsi="Arial" w:cs="Arial"/>
                <w:sz w:val="24"/>
                <w:szCs w:val="24"/>
              </w:rPr>
              <w:t>Properly follow</w:t>
            </w:r>
            <w:r w:rsidR="000C68AD">
              <w:rPr>
                <w:rFonts w:ascii="Arial" w:eastAsia="Times New Roman" w:hAnsi="Arial" w:cs="Arial"/>
                <w:sz w:val="24"/>
                <w:szCs w:val="24"/>
              </w:rPr>
              <w:t xml:space="preserve"> the </w:t>
            </w:r>
            <w:r w:rsidR="000B0FAE">
              <w:rPr>
                <w:rFonts w:ascii="Arial" w:eastAsia="Times New Roman" w:hAnsi="Arial" w:cs="Arial"/>
                <w:sz w:val="24"/>
                <w:szCs w:val="24"/>
              </w:rPr>
              <w:t>instructions</w:t>
            </w:r>
            <w:r w:rsidR="000C68AD">
              <w:rPr>
                <w:rFonts w:ascii="Arial" w:eastAsia="Times New Roman" w:hAnsi="Arial" w:cs="Arial"/>
                <w:sz w:val="24"/>
                <w:szCs w:val="24"/>
              </w:rPr>
              <w:t xml:space="preserve">. </w:t>
            </w:r>
          </w:p>
        </w:tc>
        <w:tc>
          <w:tcPr>
            <w:tcW w:w="1710" w:type="dxa"/>
            <w:tcBorders>
              <w:top w:val="nil"/>
              <w:left w:val="nil"/>
              <w:bottom w:val="single" w:sz="4" w:space="0" w:color="auto"/>
              <w:right w:val="single" w:sz="8" w:space="0" w:color="auto"/>
            </w:tcBorders>
            <w:tcMar>
              <w:top w:w="0" w:type="dxa"/>
              <w:left w:w="108" w:type="dxa"/>
              <w:bottom w:w="0" w:type="dxa"/>
              <w:right w:w="108" w:type="dxa"/>
            </w:tcMar>
          </w:tcPr>
          <w:p w14:paraId="78A9353F" w14:textId="1414F1E1" w:rsidR="008729A4" w:rsidRDefault="000C68AD" w:rsidP="00D87206">
            <w:pPr>
              <w:spacing w:after="0" w:line="240" w:lineRule="auto"/>
              <w:rPr>
                <w:rFonts w:ascii="Arial" w:eastAsia="Times New Roman" w:hAnsi="Arial" w:cs="Arial"/>
                <w:sz w:val="24"/>
                <w:szCs w:val="24"/>
              </w:rPr>
            </w:pPr>
            <w:r>
              <w:rPr>
                <w:rFonts w:ascii="Arial" w:eastAsia="Times New Roman" w:hAnsi="Arial" w:cs="Arial"/>
                <w:sz w:val="24"/>
                <w:szCs w:val="24"/>
              </w:rPr>
              <w:t>Properly follow the instruction</w:t>
            </w:r>
            <w:r w:rsidR="000B0FAE">
              <w:rPr>
                <w:rFonts w:ascii="Arial" w:eastAsia="Times New Roman" w:hAnsi="Arial" w:cs="Arial"/>
                <w:sz w:val="24"/>
                <w:szCs w:val="24"/>
              </w:rPr>
              <w:t>s</w:t>
            </w:r>
            <w:r>
              <w:rPr>
                <w:rFonts w:ascii="Arial" w:eastAsia="Times New Roman" w:hAnsi="Arial" w:cs="Arial"/>
                <w:sz w:val="24"/>
                <w:szCs w:val="24"/>
              </w:rPr>
              <w:t>.</w:t>
            </w:r>
          </w:p>
        </w:tc>
        <w:tc>
          <w:tcPr>
            <w:tcW w:w="1585" w:type="dxa"/>
            <w:tcBorders>
              <w:top w:val="nil"/>
              <w:left w:val="nil"/>
              <w:bottom w:val="single" w:sz="4" w:space="0" w:color="auto"/>
              <w:right w:val="single" w:sz="8" w:space="0" w:color="auto"/>
            </w:tcBorders>
            <w:tcMar>
              <w:top w:w="0" w:type="dxa"/>
              <w:left w:w="108" w:type="dxa"/>
              <w:bottom w:w="0" w:type="dxa"/>
              <w:right w:w="108" w:type="dxa"/>
            </w:tcMar>
          </w:tcPr>
          <w:p w14:paraId="0E6CA7E7" w14:textId="66289892" w:rsidR="008729A4" w:rsidRDefault="000C68AD" w:rsidP="00D87206">
            <w:pPr>
              <w:spacing w:after="0" w:line="240" w:lineRule="auto"/>
              <w:rPr>
                <w:rFonts w:ascii="Arial" w:eastAsia="Times New Roman" w:hAnsi="Arial" w:cs="Arial"/>
                <w:sz w:val="24"/>
                <w:szCs w:val="24"/>
              </w:rPr>
            </w:pPr>
            <w:r>
              <w:rPr>
                <w:rFonts w:ascii="Arial" w:eastAsia="Times New Roman" w:hAnsi="Arial" w:cs="Arial"/>
                <w:sz w:val="24"/>
                <w:szCs w:val="24"/>
              </w:rPr>
              <w:t xml:space="preserve">The </w:t>
            </w:r>
            <w:proofErr w:type="gramStart"/>
            <w:r>
              <w:rPr>
                <w:rFonts w:ascii="Arial" w:eastAsia="Times New Roman" w:hAnsi="Arial" w:cs="Arial"/>
                <w:sz w:val="24"/>
                <w:szCs w:val="24"/>
              </w:rPr>
              <w:t>instruction is</w:t>
            </w:r>
            <w:proofErr w:type="gramEnd"/>
            <w:r>
              <w:rPr>
                <w:rFonts w:ascii="Arial" w:eastAsia="Times New Roman" w:hAnsi="Arial" w:cs="Arial"/>
                <w:sz w:val="24"/>
                <w:szCs w:val="24"/>
              </w:rPr>
              <w:t xml:space="preserve"> partially followed and transcribed with errors.</w:t>
            </w:r>
          </w:p>
        </w:tc>
        <w:tc>
          <w:tcPr>
            <w:tcW w:w="1866" w:type="dxa"/>
            <w:tcBorders>
              <w:top w:val="nil"/>
              <w:left w:val="nil"/>
              <w:bottom w:val="single" w:sz="4" w:space="0" w:color="auto"/>
              <w:right w:val="single" w:sz="8" w:space="0" w:color="auto"/>
            </w:tcBorders>
            <w:tcMar>
              <w:top w:w="0" w:type="dxa"/>
              <w:left w:w="108" w:type="dxa"/>
              <w:bottom w:w="0" w:type="dxa"/>
              <w:right w:w="108" w:type="dxa"/>
            </w:tcMar>
          </w:tcPr>
          <w:p w14:paraId="7971FFB0" w14:textId="3106DFC4" w:rsidR="008729A4" w:rsidRDefault="00D26C89" w:rsidP="00D87206">
            <w:pPr>
              <w:spacing w:after="0" w:line="240" w:lineRule="auto"/>
              <w:rPr>
                <w:rFonts w:ascii="Arial" w:eastAsia="Times New Roman" w:hAnsi="Arial" w:cs="Arial"/>
                <w:sz w:val="24"/>
                <w:szCs w:val="24"/>
              </w:rPr>
            </w:pPr>
            <w:r>
              <w:rPr>
                <w:rFonts w:ascii="Arial" w:eastAsia="Times New Roman" w:hAnsi="Arial" w:cs="Arial"/>
                <w:sz w:val="24"/>
                <w:szCs w:val="24"/>
              </w:rPr>
              <w:t xml:space="preserve">No application </w:t>
            </w:r>
            <w:r w:rsidR="00EB73EA">
              <w:rPr>
                <w:rFonts w:ascii="Arial" w:eastAsia="Times New Roman" w:hAnsi="Arial" w:cs="Arial"/>
                <w:sz w:val="24"/>
                <w:szCs w:val="24"/>
              </w:rPr>
              <w:t xml:space="preserve">or do </w:t>
            </w:r>
            <w:r>
              <w:rPr>
                <w:rFonts w:ascii="Arial" w:eastAsia="Times New Roman" w:hAnsi="Arial" w:cs="Arial"/>
                <w:sz w:val="24"/>
                <w:szCs w:val="24"/>
              </w:rPr>
              <w:t xml:space="preserve">not turn in </w:t>
            </w:r>
            <w:r w:rsidR="005F3343">
              <w:rPr>
                <w:rFonts w:ascii="Arial" w:eastAsia="Times New Roman" w:hAnsi="Arial" w:cs="Arial"/>
                <w:sz w:val="24"/>
                <w:szCs w:val="24"/>
              </w:rPr>
              <w:t>or plagiarized</w:t>
            </w:r>
            <w:r w:rsidR="00075725">
              <w:rPr>
                <w:rFonts w:ascii="Arial" w:eastAsia="Times New Roman" w:hAnsi="Arial" w:cs="Arial"/>
                <w:sz w:val="24"/>
                <w:szCs w:val="24"/>
              </w:rPr>
              <w:t xml:space="preserve"> work</w:t>
            </w:r>
          </w:p>
        </w:tc>
      </w:tr>
      <w:tr w:rsidR="007D4F2B" w14:paraId="06B9C263" w14:textId="77777777" w:rsidTr="00075725">
        <w:trPr>
          <w:trHeight w:val="2184"/>
        </w:trPr>
        <w:tc>
          <w:tcPr>
            <w:tcW w:w="23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84D51FF" w14:textId="629C508C" w:rsidR="00075725" w:rsidRDefault="007D4F2B" w:rsidP="00075725">
            <w:pPr>
              <w:spacing w:after="0" w:line="240" w:lineRule="auto"/>
              <w:rPr>
                <w:rFonts w:ascii="Arial" w:eastAsia="Times New Roman" w:hAnsi="Arial" w:cs="Arial"/>
                <w:sz w:val="24"/>
                <w:szCs w:val="24"/>
              </w:rPr>
            </w:pPr>
            <w:r>
              <w:rPr>
                <w:rFonts w:ascii="Arial" w:eastAsia="Times New Roman" w:hAnsi="Arial" w:cs="Arial"/>
                <w:sz w:val="24"/>
                <w:szCs w:val="24"/>
              </w:rPr>
              <w:lastRenderedPageBreak/>
              <w:t>Formatting (e.g. MARC)</w:t>
            </w:r>
          </w:p>
        </w:tc>
        <w:tc>
          <w:tcPr>
            <w:tcW w:w="18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4F4A87" w14:textId="46BE12A3" w:rsidR="00075725" w:rsidRPr="38ACCB32" w:rsidRDefault="00444581" w:rsidP="00075725">
            <w:pPr>
              <w:spacing w:after="0" w:line="240" w:lineRule="auto"/>
              <w:rPr>
                <w:rFonts w:ascii="Arial" w:eastAsia="Times New Roman" w:hAnsi="Arial" w:cs="Arial"/>
                <w:sz w:val="24"/>
                <w:szCs w:val="24"/>
              </w:rPr>
            </w:pPr>
            <w:r>
              <w:rPr>
                <w:rFonts w:ascii="Arial" w:eastAsia="Times New Roman" w:hAnsi="Arial" w:cs="Arial"/>
                <w:sz w:val="24"/>
                <w:szCs w:val="24"/>
              </w:rPr>
              <w:t>All fields and subfields are properly coded</w:t>
            </w:r>
          </w:p>
        </w:tc>
        <w:tc>
          <w:tcPr>
            <w:tcW w:w="17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1EADAF0" w14:textId="4442D68D" w:rsidR="00075725" w:rsidRPr="38ACCB32" w:rsidRDefault="00491491" w:rsidP="00075725">
            <w:pPr>
              <w:spacing w:after="0" w:line="240" w:lineRule="auto"/>
              <w:rPr>
                <w:rFonts w:ascii="Arial" w:eastAsia="Times New Roman" w:hAnsi="Arial" w:cs="Arial"/>
                <w:sz w:val="24"/>
                <w:szCs w:val="24"/>
              </w:rPr>
            </w:pPr>
            <w:r>
              <w:rPr>
                <w:rFonts w:ascii="Arial" w:eastAsia="Times New Roman" w:hAnsi="Arial" w:cs="Arial"/>
                <w:sz w:val="24"/>
                <w:szCs w:val="24"/>
              </w:rPr>
              <w:t>Mi</w:t>
            </w:r>
            <w:r w:rsidR="00D468C2">
              <w:rPr>
                <w:rFonts w:ascii="Arial" w:eastAsia="Times New Roman" w:hAnsi="Arial" w:cs="Arial"/>
                <w:sz w:val="24"/>
                <w:szCs w:val="24"/>
              </w:rPr>
              <w:t>nimal coding errors</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DDDE02" w14:textId="378BFFE2" w:rsidR="00075725" w:rsidRPr="38ACCB32" w:rsidRDefault="00E6399C" w:rsidP="00075725">
            <w:pPr>
              <w:spacing w:after="0" w:line="240" w:lineRule="auto"/>
              <w:rPr>
                <w:rFonts w:ascii="Arial" w:eastAsia="Times New Roman" w:hAnsi="Arial" w:cs="Arial"/>
                <w:sz w:val="24"/>
                <w:szCs w:val="24"/>
              </w:rPr>
            </w:pPr>
            <w:r>
              <w:rPr>
                <w:rFonts w:ascii="Arial" w:eastAsia="Times New Roman" w:hAnsi="Arial" w:cs="Arial"/>
                <w:sz w:val="24"/>
                <w:szCs w:val="24"/>
              </w:rPr>
              <w:t>Coding errors</w:t>
            </w:r>
          </w:p>
        </w:tc>
        <w:tc>
          <w:tcPr>
            <w:tcW w:w="186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9AF51A" w14:textId="15A51688" w:rsidR="00075725" w:rsidRPr="38ACCB32" w:rsidRDefault="00D468C2" w:rsidP="00075725">
            <w:pPr>
              <w:spacing w:after="0" w:line="240" w:lineRule="auto"/>
              <w:rPr>
                <w:rFonts w:ascii="Arial" w:eastAsia="Times New Roman" w:hAnsi="Arial" w:cs="Arial"/>
                <w:sz w:val="24"/>
                <w:szCs w:val="24"/>
              </w:rPr>
            </w:pPr>
            <w:r>
              <w:rPr>
                <w:rFonts w:ascii="Arial" w:eastAsia="Times New Roman" w:hAnsi="Arial" w:cs="Arial"/>
                <w:sz w:val="24"/>
                <w:szCs w:val="24"/>
              </w:rPr>
              <w:t xml:space="preserve">Many </w:t>
            </w:r>
            <w:r w:rsidR="00B31D84">
              <w:rPr>
                <w:rFonts w:ascii="Arial" w:eastAsia="Times New Roman" w:hAnsi="Arial" w:cs="Arial"/>
                <w:sz w:val="24"/>
                <w:szCs w:val="24"/>
              </w:rPr>
              <w:t>coding error</w:t>
            </w:r>
            <w:r w:rsidR="005F3343">
              <w:rPr>
                <w:rFonts w:ascii="Arial" w:eastAsia="Times New Roman" w:hAnsi="Arial" w:cs="Arial"/>
                <w:sz w:val="24"/>
                <w:szCs w:val="24"/>
              </w:rPr>
              <w:t>s</w:t>
            </w:r>
            <w:r w:rsidR="00B31D84">
              <w:rPr>
                <w:rFonts w:ascii="Arial" w:eastAsia="Times New Roman" w:hAnsi="Arial" w:cs="Arial"/>
                <w:sz w:val="24"/>
                <w:szCs w:val="24"/>
              </w:rPr>
              <w:t xml:space="preserve">, or </w:t>
            </w:r>
            <w:r w:rsidR="00EB73EA">
              <w:rPr>
                <w:rFonts w:ascii="Arial" w:eastAsia="Times New Roman" w:hAnsi="Arial" w:cs="Arial"/>
                <w:sz w:val="24"/>
                <w:szCs w:val="24"/>
              </w:rPr>
              <w:t xml:space="preserve">do </w:t>
            </w:r>
            <w:r w:rsidR="005F3343">
              <w:rPr>
                <w:rFonts w:ascii="Arial" w:eastAsia="Times New Roman" w:hAnsi="Arial" w:cs="Arial"/>
                <w:sz w:val="24"/>
                <w:szCs w:val="24"/>
              </w:rPr>
              <w:t xml:space="preserve">not turn in or </w:t>
            </w:r>
            <w:r w:rsidR="00B31D84">
              <w:rPr>
                <w:rFonts w:ascii="Arial" w:eastAsia="Times New Roman" w:hAnsi="Arial" w:cs="Arial"/>
                <w:sz w:val="24"/>
                <w:szCs w:val="24"/>
              </w:rPr>
              <w:t>p</w:t>
            </w:r>
            <w:r w:rsidR="00075725">
              <w:rPr>
                <w:rFonts w:ascii="Arial" w:eastAsia="Times New Roman" w:hAnsi="Arial" w:cs="Arial"/>
                <w:sz w:val="24"/>
                <w:szCs w:val="24"/>
              </w:rPr>
              <w:t>lagiarized work</w:t>
            </w:r>
          </w:p>
        </w:tc>
      </w:tr>
    </w:tbl>
    <w:p w14:paraId="58F499E7" w14:textId="77777777" w:rsidR="008729A4" w:rsidRDefault="008729A4" w:rsidP="4EBBAFA2">
      <w:pPr>
        <w:spacing w:beforeAutospacing="1" w:afterAutospacing="1" w:line="240" w:lineRule="auto"/>
        <w:rPr>
          <w:rFonts w:ascii="Arial" w:eastAsia="Times New Roman" w:hAnsi="Arial" w:cs="Arial"/>
          <w:sz w:val="24"/>
          <w:szCs w:val="24"/>
        </w:rPr>
      </w:pPr>
    </w:p>
    <w:p w14:paraId="4730D250" w14:textId="77777777" w:rsidR="00EE2ECF" w:rsidRDefault="00EE2ECF" w:rsidP="4EBBAFA2">
      <w:pPr>
        <w:spacing w:beforeAutospacing="1" w:afterAutospacing="1" w:line="240" w:lineRule="auto"/>
        <w:rPr>
          <w:rFonts w:ascii="Arial" w:eastAsia="Times New Roman" w:hAnsi="Arial" w:cs="Arial"/>
          <w:sz w:val="24"/>
          <w:szCs w:val="24"/>
        </w:rPr>
      </w:pPr>
    </w:p>
    <w:p w14:paraId="6911074A" w14:textId="050390BF" w:rsidR="5A2211F1" w:rsidRDefault="312D0373" w:rsidP="013FB4E4">
      <w:pPr>
        <w:spacing w:beforeAutospacing="1" w:afterAutospacing="1" w:line="240" w:lineRule="auto"/>
        <w:rPr>
          <w:rFonts w:ascii="Arial" w:eastAsia="Times New Roman" w:hAnsi="Arial" w:cs="Arial"/>
          <w:sz w:val="24"/>
          <w:szCs w:val="24"/>
        </w:rPr>
      </w:pPr>
      <w:r w:rsidRPr="013FB4E4">
        <w:rPr>
          <w:rFonts w:ascii="Arial" w:eastAsia="Times New Roman" w:hAnsi="Arial" w:cs="Arial"/>
          <w:sz w:val="24"/>
          <w:szCs w:val="24"/>
        </w:rPr>
        <w:t xml:space="preserve">Updated </w:t>
      </w:r>
      <w:r w:rsidR="00734E18">
        <w:rPr>
          <w:rFonts w:ascii="Arial" w:eastAsia="Times New Roman" w:hAnsi="Arial" w:cs="Arial"/>
          <w:sz w:val="24"/>
          <w:szCs w:val="24"/>
        </w:rPr>
        <w:t>0</w:t>
      </w:r>
      <w:r w:rsidR="00BF6D13">
        <w:rPr>
          <w:rFonts w:ascii="Arial" w:eastAsia="Times New Roman" w:hAnsi="Arial" w:cs="Arial"/>
          <w:sz w:val="24"/>
          <w:szCs w:val="24"/>
        </w:rPr>
        <w:t>1</w:t>
      </w:r>
      <w:r w:rsidR="00734E18">
        <w:rPr>
          <w:rFonts w:ascii="Arial" w:eastAsia="Times New Roman" w:hAnsi="Arial" w:cs="Arial"/>
          <w:sz w:val="24"/>
          <w:szCs w:val="24"/>
        </w:rPr>
        <w:t>/</w:t>
      </w:r>
      <w:r w:rsidR="00BF6D13">
        <w:rPr>
          <w:rFonts w:ascii="Arial" w:eastAsia="Times New Roman" w:hAnsi="Arial" w:cs="Arial"/>
          <w:sz w:val="24"/>
          <w:szCs w:val="24"/>
        </w:rPr>
        <w:t>17</w:t>
      </w:r>
      <w:r w:rsidR="006B611E" w:rsidRPr="013FB4E4">
        <w:rPr>
          <w:rFonts w:ascii="Arial" w:eastAsia="Times New Roman" w:hAnsi="Arial" w:cs="Arial"/>
          <w:sz w:val="24"/>
          <w:szCs w:val="24"/>
        </w:rPr>
        <w:t>/</w:t>
      </w:r>
      <w:r w:rsidR="673C636D" w:rsidRPr="013FB4E4">
        <w:rPr>
          <w:rFonts w:ascii="Arial" w:eastAsia="Times New Roman" w:hAnsi="Arial" w:cs="Arial"/>
          <w:sz w:val="24"/>
          <w:szCs w:val="24"/>
        </w:rPr>
        <w:t>202</w:t>
      </w:r>
      <w:r w:rsidR="00BF6D13">
        <w:rPr>
          <w:rFonts w:ascii="Arial" w:eastAsia="Times New Roman" w:hAnsi="Arial" w:cs="Arial"/>
          <w:sz w:val="24"/>
          <w:szCs w:val="24"/>
        </w:rPr>
        <w:t>5</w:t>
      </w:r>
    </w:p>
    <w:p w14:paraId="07459315" w14:textId="1237EF63" w:rsidR="00CA0834" w:rsidRPr="004C7F6F" w:rsidRDefault="00CA0834" w:rsidP="004C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sectPr w:rsidR="00CA0834" w:rsidRPr="004C7F6F" w:rsidSect="00801D06">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E7CE3" w14:textId="77777777" w:rsidR="00167CA1" w:rsidRDefault="00167CA1" w:rsidP="00FF0294">
      <w:pPr>
        <w:spacing w:after="0" w:line="240" w:lineRule="auto"/>
      </w:pPr>
      <w:r>
        <w:separator/>
      </w:r>
    </w:p>
  </w:endnote>
  <w:endnote w:type="continuationSeparator" w:id="0">
    <w:p w14:paraId="1CBDD1B8" w14:textId="77777777" w:rsidR="00167CA1" w:rsidRDefault="00167CA1" w:rsidP="00FF0294">
      <w:pPr>
        <w:spacing w:after="0" w:line="240" w:lineRule="auto"/>
      </w:pPr>
      <w:r>
        <w:continuationSeparator/>
      </w:r>
    </w:p>
  </w:endnote>
  <w:endnote w:type="continuationNotice" w:id="1">
    <w:p w14:paraId="189C89A2" w14:textId="77777777" w:rsidR="00167CA1" w:rsidRDefault="00167C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6360"/>
      <w:docPartObj>
        <w:docPartGallery w:val="Page Numbers (Bottom of Page)"/>
        <w:docPartUnique/>
      </w:docPartObj>
    </w:sdtPr>
    <w:sdtEndPr>
      <w:rPr>
        <w:noProof/>
      </w:rPr>
    </w:sdtEndPr>
    <w:sdtContent>
      <w:p w14:paraId="7B6EC02A" w14:textId="293C0DCC" w:rsidR="00325E0C" w:rsidRDefault="00325E0C">
        <w:pPr>
          <w:pStyle w:val="Footer"/>
        </w:pPr>
        <w:r>
          <w:fldChar w:fldCharType="begin"/>
        </w:r>
        <w:r>
          <w:instrText xml:space="preserve"> PAGE   \* MERGEFORMAT </w:instrText>
        </w:r>
        <w:r>
          <w:fldChar w:fldCharType="separate"/>
        </w:r>
        <w:r>
          <w:rPr>
            <w:noProof/>
          </w:rPr>
          <w:t>2</w:t>
        </w:r>
        <w:r>
          <w:rPr>
            <w:noProof/>
          </w:rPr>
          <w:fldChar w:fldCharType="end"/>
        </w:r>
      </w:p>
    </w:sdtContent>
  </w:sdt>
  <w:p w14:paraId="2F73EF06" w14:textId="7EB98A5F" w:rsidR="21D88C74" w:rsidRDefault="21D88C74" w:rsidP="21D88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9FEB0" w14:textId="77777777" w:rsidR="00167CA1" w:rsidRDefault="00167CA1" w:rsidP="00FF0294">
      <w:pPr>
        <w:spacing w:after="0" w:line="240" w:lineRule="auto"/>
      </w:pPr>
      <w:r>
        <w:separator/>
      </w:r>
    </w:p>
  </w:footnote>
  <w:footnote w:type="continuationSeparator" w:id="0">
    <w:p w14:paraId="23E80A37" w14:textId="77777777" w:rsidR="00167CA1" w:rsidRDefault="00167CA1" w:rsidP="00FF0294">
      <w:pPr>
        <w:spacing w:after="0" w:line="240" w:lineRule="auto"/>
      </w:pPr>
      <w:r>
        <w:continuationSeparator/>
      </w:r>
    </w:p>
  </w:footnote>
  <w:footnote w:type="continuationNotice" w:id="1">
    <w:p w14:paraId="08F1490D" w14:textId="77777777" w:rsidR="00167CA1" w:rsidRDefault="00167CA1">
      <w:pPr>
        <w:spacing w:after="0" w:line="240" w:lineRule="auto"/>
      </w:pPr>
    </w:p>
  </w:footnote>
</w:footnotes>
</file>

<file path=word/intelligence.xml><?xml version="1.0" encoding="utf-8"?>
<int:Intelligence xmlns:oel="http://schemas.microsoft.com/office/2019/extlst" xmlns:int="http://schemas.microsoft.com/office/intelligence/2019/intelligence">
  <int:OnDemandWorkflows>
    <int:OnDemandWorkflow Type="SimilarityCheck" ParagraphVersions="1730831961-595687737 700202185-393226763 1932885527-326068933 1458437808-459066223 1769241224-135087491 625665939-2004318071 1002911960-674463257 1121134427-1002649884 1106357506-140735015 756069803-2004318071 758656599-2004318071 502119051-2004318071 308799527-844330182 171397149-2004318071 906333268-2004318071 1571515515-2004318071 1813088699-414910542 979455902-324531017 816403351-1947671 701935695-2004318071 285614522-1877307264 174676455-2004318071 1006645435-1822890609 1778755593-2004318071 1023448877-1856862840 1513733091-2004318071 61115468-2004318071 1010112038-2004318071 1503473905-2004318071 1103688598-2004318071 1162093486-2035533218 1923339244-2004318071 1656248848-1398779754 1323482980-2004318071 1026214496-2004318071 1557058477-2004318071 709326479-2004318071 291541529-2004318071 556260235-2004318071 1256218393-2004318071 1515957067-1464877347 1924108799-2004318071 1294845933-1339543634 788366842-2004318071 35519886-922783646 375333321-2004318071 218862605-2004318071 1853614754-2004318071 1420806820-2004318071 1838706136-2004318071 237481994-2004318071 592234163-2004318071 1085424147-2004318071 792703622-2004318071 227619005-2004318071 1714807928-2065551303 1893104560-301381501 1089069362-1664931762 1611013708-2004318071 4212144-2004318071 569323568-485208119 1156251036-2004318071 2016363426-2004318071 717587163-2004318071 189829503-2004318071 1106977292-2004318071 1675930061-2004318071 1974956762-2004318071 1375551658-2004318071 1898472245-2004318071 352112762-2004318071 115652505-2004318071 2042462400-2004318071 1723369676-2004318071 1448224157-472668339 294534977-2004318071 18589324-2004318071 1171581489-2004318071 1594569132-2004318071 1759933498-2004318071 1455695186-2004318071 1731026167-2004318071 671400876-2004318071 1332053182-2004318071 809868934-2004318071 1559475670-2004318071 1221620996-2004318071 1835837146-2004318071 1051940193-2004318071 1836535108-2004318071 1546368940-2004318071 2067625814-2004318071 1873952336-2004318071 706077777-2004318071 1633476711-2004318071 1268045221-2004318071 226250558-2004318071 571506956-2004318071 1214350620-2004318071 415462434-2004318071 1936296292-2004318071 78120240-2004318071 644573908-2004318071 1658544279-2004318071 1212705718-1992811547 2024569785-2004318071 1792710786-2004318071 504958780-2004318071 1257281178-2004318071 1279547183-2004318071 162478332-2004318071 737778066-2004318071 1129016097-2004318071 2120033687-2004318071 1391841946-2004318071 363475341-2004318071 1873228040-2004318071 870479712-2004318071 33821621-2004318071 1705602134-2004318071 22096872-2004318071 1068854434-2004318071 452138848-2004318071 921452603-2004318071 1588514118-2004318071 2046214863-2004318071 44511539-2004318071 1751232792-2004318071 1695609513-2004318071 1065484059-2004318071 229049911-2004318071 1201896923-2004318071 400354598-2004318071 1776869205-2004318071 580654304-2004318071 1466858188-2004318071 417035715-2004318071 1685695445-2004318071 1412056805-2004318071 1521672374-2004318071 497778426-2004318071 1751741517-2004318071 1931422011-2004318071 1180844400-2004318071 1039058537-2004318071 1431820191-2004318071 528817661-2004318071 1437175963-2004318071 911653291-2004318071 1210611701-1283883582 40206051-2130872677 1477320436-2004318071 618470993-2004318071 934906999-239736504 1935785436-410278480 908642490-2004318071 45306029-1156236911 1446505129-2004318071 34264184-773216232 498517970-2004318071 1172752182-526743619 545263749-2004318071 1333705843-2004318071 1707257275-1812363746 104351931-2004318071 15457169-2004318071 139531385-2004318071 1876137537-2004318071 1266975957-2004318071 485985763-2004318071 1334793920-2004318071 259837554-1798290063 1687994874-1371864297 458021950-2004318071 419562541-2004318071 284137835-2004318071 652945015-2004318071 638893150-2004318071 1174079512-2004318071 582455137-2004318071 742168934-2004318071 1850501223-2004318071 1322381377-2004318071 850772839-2004318071 2040695181-2004318071 1407297704-2004318071 209820153-2004318071 1150360258-2004318071 1503298933-2004318071 1620760677-2004318071 1019837411-2004318071 574944636-2004318071 1830015932-2004318071 970379202-2004318071 27120809-2004318071 479415319-2004318071 1643570384-2004318071 1662354645-2004318071 77541835-2004318071 198966489-2004318071 307794344-2004318071 494009695-2004318071 1911424561-2004318071 798523316-2004318071 851800063-2004318071 1815010695-2004318071 1580762788-2004318071 935794777-2004318071 1322168596-2004318071 1304414360-837607554 748533972-2004318071 2120876010-2004318071 729291107-2004318071 727990823-2004318071 1371207788-2004318071 227275592-2004318071 755248014-2004318071 1393721953-2004318071 375042448-2004318071 478486552-2004318071 1591421349-2004318071 1598189540-2004318071 411253035-2004318071 1648913413-2004318071 1090610476-2004318071 1808109757-2004318071 1148516512-2004318071 1308991478-2004318071 1027086681-2004318071 1268319598-2004318071 429872562-2004318071 2117453516-2004318071 1060446355-2004318071 1584357557-2004318071 776787363-2004318071 1384166320-2004318071 1568871768-2004318071 540552578-2004318071 491671205-2004318071 1968412375-2004318071 958444765-2004318071 294200240-2004318071 893284330-2004318071 473118206-2004318071 1828223157-2004318071 287240934-2004318071 123712728-2004318071 1361396270-2004318071 1243838709-2004318071 2028576183-2004318071 753211266-2004318071 1561376061-2004318071 1676304437-2004318071 1127495757-2004318071 840473292-2004318071 871090810-2004318071 775830022-2004318071 775040418-2004318071 848170242-2004318071 62934302-2004318071 192731214-2004318071 2082664611-2004318071 696794855-2004318071 703633585-2004318071 1274177329-2004318071 1931503393-2004318071 502839905-2004318071 924687564-2004318071 912109976-2004318071 1976578809-2004318071 769984198-2004318071 492555627-2004318071 97773060-2004318071 1002826755-2004318071 1098642630-2004318071 2036504162-2004318071 1916341600-2004318071 1899740597-2004318071 928067599-2004318071 904956058-2004318071 1800491778-2004318071 1293374796-2004318071 1371456015-2004318071 796336949-2004318071 1338150295-2004318071 35104692-2004318071 1633902295-2004318071 139719516-2004318071 487551904-2004318071 42972764-2004318071 1112797047-2004318071 612750587-2004318071 761557992-2004318071 312067130-2004318071 1306259200-2004318071 878827385-2004318071 1022548150-2004318071 1480899928-2004318071 1393654901-2004318071 889024663-2004318071 391921160-2004318071 223650409-2004318071 391273510-2004318071 69531654-2004318071 1768778236-2004318071 1332170834-2004318071 968302819-2004318071 1238854514-2004318071 791451934-2004318071 497081862-2004318071 1282115244-2004318071 1719109321-2004318071 1974142848-2004318071 699800664-2004318071 1915759193-2004318071 669749484-2004318071 1899326570-2004318071 835432205-2004318071 263684728-2004318071 532912453-2004318071 90360590-2004318071 1867753223-2004318071 314967555-2004318071 711621763-2004318071 578184591-762059021 1204577112-2012354503 1842054724-1583273172 1908179153-2004318071 956556010-2004318071 1697089335-2004318071 1659630533-2072666277 1864637262-1781335519 921477536-552930827 1927716861-2004318071 1773354581-229005864 1284338600-791617301 515178361-286484306 1838719275-656407865 920326852-30784903 2130195426-375164545 66937660-2004318071 1821253435-697055304 692509570-1543379580 1732376348-933285627 705772236-423982399 1820290395-2088796098 1756510937-441164375 1503120413-368712332 235308010-1164619130 1227199510-109384142 596213972-1207187978 721381970-1990944273 286260535-900505279 2022007461-346983359 531951833-48329832 1243044588-722765561 36967536-829953669 1733987777-680222071 1427177930-568622097 959979559-599115439 1802081145-271785016 1769312006-1316436817 1346824395-870586002 1264426897-904412085 747519379-1569410379 1835522932-763155368 527627846-370231910 880833415-1491782431 106606612-517199788 969495801-2004318071 2077075245-790829289 1640877741-581369431 1795976260-48912214 131727394-960502997 1363400350-2004318071 848118545-2004318071 1453481816-1728699753 167845057-653146868 1075156819-1402852574 365622031-1469435540 732783305-299461465 1740160211-1576896072 1661841654-191171366 1778501315-205724332 1858107478-694502858 1289675771-653496934 750774808-465650960 524986952-2004318071 731384888-548638136 2009107947-2100555491 1281394190-620409376 1867326096-1394545613 2016521640-2071279340 52001291-499791302 1009172572-1082928543 803776246-908368204 1925106742-615105872 1435911617-1294512469 1807344211-1487577740 1675001442-1209672304 1762723658-1856065290 1249318856-2004318071 941786118-2004318071 122000149-2004318071 843727426-7853460 1534664542-845485883 2136902852-2033289810 1177249215-1514191609 2003151005-1140694098 2103486272-310957539 1753232827-1408321080 796126982-2126088799"/>
  </int:OnDemandWorkflows>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32C1"/>
    <w:multiLevelType w:val="hybridMultilevel"/>
    <w:tmpl w:val="F5EE7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7D8D"/>
    <w:multiLevelType w:val="hybridMultilevel"/>
    <w:tmpl w:val="A9302E0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046CF"/>
    <w:multiLevelType w:val="hybridMultilevel"/>
    <w:tmpl w:val="1500ED9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C04909"/>
    <w:multiLevelType w:val="multilevel"/>
    <w:tmpl w:val="554E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727A6"/>
    <w:multiLevelType w:val="hybridMultilevel"/>
    <w:tmpl w:val="6A640CDC"/>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E75765"/>
    <w:multiLevelType w:val="hybridMultilevel"/>
    <w:tmpl w:val="051C6B84"/>
    <w:lvl w:ilvl="0" w:tplc="1AB62F6C">
      <w:start w:val="1"/>
      <w:numFmt w:val="bullet"/>
      <w:lvlText w:val=""/>
      <w:lvlJc w:val="left"/>
      <w:pPr>
        <w:ind w:left="720" w:hanging="360"/>
      </w:pPr>
      <w:rPr>
        <w:rFonts w:ascii="Wingdings" w:hAnsi="Wingdings" w:hint="default"/>
      </w:rPr>
    </w:lvl>
    <w:lvl w:ilvl="1" w:tplc="B6289AC2">
      <w:start w:val="1"/>
      <w:numFmt w:val="bullet"/>
      <w:lvlText w:val="o"/>
      <w:lvlJc w:val="left"/>
      <w:pPr>
        <w:ind w:left="1440" w:hanging="360"/>
      </w:pPr>
      <w:rPr>
        <w:rFonts w:ascii="Courier New" w:hAnsi="Courier New" w:hint="default"/>
      </w:rPr>
    </w:lvl>
    <w:lvl w:ilvl="2" w:tplc="95D20C80">
      <w:start w:val="1"/>
      <w:numFmt w:val="bullet"/>
      <w:lvlText w:val=""/>
      <w:lvlJc w:val="left"/>
      <w:pPr>
        <w:ind w:left="2160" w:hanging="360"/>
      </w:pPr>
      <w:rPr>
        <w:rFonts w:ascii="Wingdings" w:hAnsi="Wingdings" w:hint="default"/>
      </w:rPr>
    </w:lvl>
    <w:lvl w:ilvl="3" w:tplc="C76AB7EE">
      <w:start w:val="1"/>
      <w:numFmt w:val="bullet"/>
      <w:lvlText w:val=""/>
      <w:lvlJc w:val="left"/>
      <w:pPr>
        <w:ind w:left="2880" w:hanging="360"/>
      </w:pPr>
      <w:rPr>
        <w:rFonts w:ascii="Symbol" w:hAnsi="Symbol" w:hint="default"/>
      </w:rPr>
    </w:lvl>
    <w:lvl w:ilvl="4" w:tplc="B3A2D780">
      <w:start w:val="1"/>
      <w:numFmt w:val="bullet"/>
      <w:lvlText w:val="o"/>
      <w:lvlJc w:val="left"/>
      <w:pPr>
        <w:ind w:left="3600" w:hanging="360"/>
      </w:pPr>
      <w:rPr>
        <w:rFonts w:ascii="Courier New" w:hAnsi="Courier New" w:hint="default"/>
      </w:rPr>
    </w:lvl>
    <w:lvl w:ilvl="5" w:tplc="0C9E6786">
      <w:start w:val="1"/>
      <w:numFmt w:val="bullet"/>
      <w:lvlText w:val=""/>
      <w:lvlJc w:val="left"/>
      <w:pPr>
        <w:ind w:left="4320" w:hanging="360"/>
      </w:pPr>
      <w:rPr>
        <w:rFonts w:ascii="Wingdings" w:hAnsi="Wingdings" w:hint="default"/>
      </w:rPr>
    </w:lvl>
    <w:lvl w:ilvl="6" w:tplc="DBEEBACA">
      <w:start w:val="1"/>
      <w:numFmt w:val="bullet"/>
      <w:lvlText w:val=""/>
      <w:lvlJc w:val="left"/>
      <w:pPr>
        <w:ind w:left="5040" w:hanging="360"/>
      </w:pPr>
      <w:rPr>
        <w:rFonts w:ascii="Symbol" w:hAnsi="Symbol" w:hint="default"/>
      </w:rPr>
    </w:lvl>
    <w:lvl w:ilvl="7" w:tplc="5B006C42">
      <w:start w:val="1"/>
      <w:numFmt w:val="bullet"/>
      <w:lvlText w:val="o"/>
      <w:lvlJc w:val="left"/>
      <w:pPr>
        <w:ind w:left="5760" w:hanging="360"/>
      </w:pPr>
      <w:rPr>
        <w:rFonts w:ascii="Courier New" w:hAnsi="Courier New" w:hint="default"/>
      </w:rPr>
    </w:lvl>
    <w:lvl w:ilvl="8" w:tplc="AECA1580">
      <w:start w:val="1"/>
      <w:numFmt w:val="bullet"/>
      <w:lvlText w:val=""/>
      <w:lvlJc w:val="left"/>
      <w:pPr>
        <w:ind w:left="6480" w:hanging="360"/>
      </w:pPr>
      <w:rPr>
        <w:rFonts w:ascii="Wingdings" w:hAnsi="Wingdings" w:hint="default"/>
      </w:rPr>
    </w:lvl>
  </w:abstractNum>
  <w:abstractNum w:abstractNumId="6" w15:restartNumberingAfterBreak="0">
    <w:nsid w:val="1E0F6D91"/>
    <w:multiLevelType w:val="multilevel"/>
    <w:tmpl w:val="314A56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153118"/>
    <w:multiLevelType w:val="multilevel"/>
    <w:tmpl w:val="415C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A2EE5"/>
    <w:multiLevelType w:val="multilevel"/>
    <w:tmpl w:val="7358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D4540"/>
    <w:multiLevelType w:val="hybridMultilevel"/>
    <w:tmpl w:val="E050E1BA"/>
    <w:lvl w:ilvl="0" w:tplc="7D3AACD4">
      <w:start w:val="1"/>
      <w:numFmt w:val="bullet"/>
      <w:lvlText w:val=""/>
      <w:lvlJc w:val="left"/>
      <w:pPr>
        <w:tabs>
          <w:tab w:val="num" w:pos="720"/>
        </w:tabs>
        <w:ind w:left="720" w:hanging="360"/>
      </w:pPr>
      <w:rPr>
        <w:rFonts w:ascii="Symbol" w:hAnsi="Symbol" w:hint="default"/>
        <w:sz w:val="20"/>
      </w:rPr>
    </w:lvl>
    <w:lvl w:ilvl="1" w:tplc="EB84AEBE" w:tentative="1">
      <w:start w:val="1"/>
      <w:numFmt w:val="bullet"/>
      <w:lvlText w:val="o"/>
      <w:lvlJc w:val="left"/>
      <w:pPr>
        <w:tabs>
          <w:tab w:val="num" w:pos="1440"/>
        </w:tabs>
        <w:ind w:left="1440" w:hanging="360"/>
      </w:pPr>
      <w:rPr>
        <w:rFonts w:ascii="Courier New" w:hAnsi="Courier New" w:hint="default"/>
        <w:sz w:val="20"/>
      </w:rPr>
    </w:lvl>
    <w:lvl w:ilvl="2" w:tplc="65502532" w:tentative="1">
      <w:start w:val="1"/>
      <w:numFmt w:val="bullet"/>
      <w:lvlText w:val=""/>
      <w:lvlJc w:val="left"/>
      <w:pPr>
        <w:tabs>
          <w:tab w:val="num" w:pos="2160"/>
        </w:tabs>
        <w:ind w:left="2160" w:hanging="360"/>
      </w:pPr>
      <w:rPr>
        <w:rFonts w:ascii="Wingdings" w:hAnsi="Wingdings" w:hint="default"/>
        <w:sz w:val="20"/>
      </w:rPr>
    </w:lvl>
    <w:lvl w:ilvl="3" w:tplc="736A42F0" w:tentative="1">
      <w:start w:val="1"/>
      <w:numFmt w:val="bullet"/>
      <w:lvlText w:val=""/>
      <w:lvlJc w:val="left"/>
      <w:pPr>
        <w:tabs>
          <w:tab w:val="num" w:pos="2880"/>
        </w:tabs>
        <w:ind w:left="2880" w:hanging="360"/>
      </w:pPr>
      <w:rPr>
        <w:rFonts w:ascii="Wingdings" w:hAnsi="Wingdings" w:hint="default"/>
        <w:sz w:val="20"/>
      </w:rPr>
    </w:lvl>
    <w:lvl w:ilvl="4" w:tplc="73CA8C50" w:tentative="1">
      <w:start w:val="1"/>
      <w:numFmt w:val="bullet"/>
      <w:lvlText w:val=""/>
      <w:lvlJc w:val="left"/>
      <w:pPr>
        <w:tabs>
          <w:tab w:val="num" w:pos="3600"/>
        </w:tabs>
        <w:ind w:left="3600" w:hanging="360"/>
      </w:pPr>
      <w:rPr>
        <w:rFonts w:ascii="Wingdings" w:hAnsi="Wingdings" w:hint="default"/>
        <w:sz w:val="20"/>
      </w:rPr>
    </w:lvl>
    <w:lvl w:ilvl="5" w:tplc="82AEF51C" w:tentative="1">
      <w:start w:val="1"/>
      <w:numFmt w:val="bullet"/>
      <w:lvlText w:val=""/>
      <w:lvlJc w:val="left"/>
      <w:pPr>
        <w:tabs>
          <w:tab w:val="num" w:pos="4320"/>
        </w:tabs>
        <w:ind w:left="4320" w:hanging="360"/>
      </w:pPr>
      <w:rPr>
        <w:rFonts w:ascii="Wingdings" w:hAnsi="Wingdings" w:hint="default"/>
        <w:sz w:val="20"/>
      </w:rPr>
    </w:lvl>
    <w:lvl w:ilvl="6" w:tplc="EE748C5E" w:tentative="1">
      <w:start w:val="1"/>
      <w:numFmt w:val="bullet"/>
      <w:lvlText w:val=""/>
      <w:lvlJc w:val="left"/>
      <w:pPr>
        <w:tabs>
          <w:tab w:val="num" w:pos="5040"/>
        </w:tabs>
        <w:ind w:left="5040" w:hanging="360"/>
      </w:pPr>
      <w:rPr>
        <w:rFonts w:ascii="Wingdings" w:hAnsi="Wingdings" w:hint="default"/>
        <w:sz w:val="20"/>
      </w:rPr>
    </w:lvl>
    <w:lvl w:ilvl="7" w:tplc="608AE144" w:tentative="1">
      <w:start w:val="1"/>
      <w:numFmt w:val="bullet"/>
      <w:lvlText w:val=""/>
      <w:lvlJc w:val="left"/>
      <w:pPr>
        <w:tabs>
          <w:tab w:val="num" w:pos="5760"/>
        </w:tabs>
        <w:ind w:left="5760" w:hanging="360"/>
      </w:pPr>
      <w:rPr>
        <w:rFonts w:ascii="Wingdings" w:hAnsi="Wingdings" w:hint="default"/>
        <w:sz w:val="20"/>
      </w:rPr>
    </w:lvl>
    <w:lvl w:ilvl="8" w:tplc="7D0E260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60E94"/>
    <w:multiLevelType w:val="hybridMultilevel"/>
    <w:tmpl w:val="019C29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9D733A"/>
    <w:multiLevelType w:val="hybridMultilevel"/>
    <w:tmpl w:val="BE7E7624"/>
    <w:lvl w:ilvl="0" w:tplc="C4103070">
      <w:start w:val="1"/>
      <w:numFmt w:val="decimal"/>
      <w:lvlText w:val="%1."/>
      <w:lvlJc w:val="left"/>
      <w:pPr>
        <w:ind w:left="720" w:hanging="360"/>
      </w:pPr>
    </w:lvl>
    <w:lvl w:ilvl="1" w:tplc="972AC852">
      <w:start w:val="1"/>
      <w:numFmt w:val="lowerLetter"/>
      <w:lvlText w:val="%2."/>
      <w:lvlJc w:val="left"/>
      <w:pPr>
        <w:ind w:left="1440" w:hanging="360"/>
      </w:pPr>
    </w:lvl>
    <w:lvl w:ilvl="2" w:tplc="AD66B49C">
      <w:start w:val="1"/>
      <w:numFmt w:val="lowerRoman"/>
      <w:lvlText w:val="%3."/>
      <w:lvlJc w:val="right"/>
      <w:pPr>
        <w:ind w:left="2160" w:hanging="180"/>
      </w:pPr>
    </w:lvl>
    <w:lvl w:ilvl="3" w:tplc="5A98F4A4">
      <w:start w:val="1"/>
      <w:numFmt w:val="decimal"/>
      <w:lvlText w:val="%4."/>
      <w:lvlJc w:val="left"/>
      <w:pPr>
        <w:ind w:left="2880" w:hanging="360"/>
      </w:pPr>
    </w:lvl>
    <w:lvl w:ilvl="4" w:tplc="F1B09704">
      <w:start w:val="1"/>
      <w:numFmt w:val="lowerLetter"/>
      <w:lvlText w:val="%5."/>
      <w:lvlJc w:val="left"/>
      <w:pPr>
        <w:ind w:left="3600" w:hanging="360"/>
      </w:pPr>
    </w:lvl>
    <w:lvl w:ilvl="5" w:tplc="D9728C82">
      <w:start w:val="1"/>
      <w:numFmt w:val="lowerRoman"/>
      <w:lvlText w:val="%6."/>
      <w:lvlJc w:val="right"/>
      <w:pPr>
        <w:ind w:left="4320" w:hanging="180"/>
      </w:pPr>
    </w:lvl>
    <w:lvl w:ilvl="6" w:tplc="0122F44A">
      <w:start w:val="1"/>
      <w:numFmt w:val="decimal"/>
      <w:lvlText w:val="%7."/>
      <w:lvlJc w:val="left"/>
      <w:pPr>
        <w:ind w:left="5040" w:hanging="360"/>
      </w:pPr>
    </w:lvl>
    <w:lvl w:ilvl="7" w:tplc="41360F72">
      <w:start w:val="1"/>
      <w:numFmt w:val="lowerLetter"/>
      <w:lvlText w:val="%8."/>
      <w:lvlJc w:val="left"/>
      <w:pPr>
        <w:ind w:left="5760" w:hanging="360"/>
      </w:pPr>
    </w:lvl>
    <w:lvl w:ilvl="8" w:tplc="FEA6E3E4">
      <w:start w:val="1"/>
      <w:numFmt w:val="lowerRoman"/>
      <w:lvlText w:val="%9."/>
      <w:lvlJc w:val="right"/>
      <w:pPr>
        <w:ind w:left="6480" w:hanging="180"/>
      </w:pPr>
    </w:lvl>
  </w:abstractNum>
  <w:abstractNum w:abstractNumId="12" w15:restartNumberingAfterBreak="0">
    <w:nsid w:val="2BFE7070"/>
    <w:multiLevelType w:val="hybridMultilevel"/>
    <w:tmpl w:val="74D6ABFE"/>
    <w:lvl w:ilvl="0" w:tplc="C4848EBA">
      <w:start w:val="1"/>
      <w:numFmt w:val="bullet"/>
      <w:lvlText w:val=""/>
      <w:lvlJc w:val="left"/>
      <w:pPr>
        <w:tabs>
          <w:tab w:val="num" w:pos="720"/>
        </w:tabs>
        <w:ind w:left="720" w:hanging="360"/>
      </w:pPr>
      <w:rPr>
        <w:rFonts w:ascii="Symbol" w:hAnsi="Symbol" w:hint="default"/>
        <w:sz w:val="20"/>
      </w:rPr>
    </w:lvl>
    <w:lvl w:ilvl="1" w:tplc="D8B89E62" w:tentative="1">
      <w:start w:val="1"/>
      <w:numFmt w:val="bullet"/>
      <w:lvlText w:val="o"/>
      <w:lvlJc w:val="left"/>
      <w:pPr>
        <w:tabs>
          <w:tab w:val="num" w:pos="1440"/>
        </w:tabs>
        <w:ind w:left="1440" w:hanging="360"/>
      </w:pPr>
      <w:rPr>
        <w:rFonts w:ascii="Courier New" w:hAnsi="Courier New" w:hint="default"/>
        <w:sz w:val="20"/>
      </w:rPr>
    </w:lvl>
    <w:lvl w:ilvl="2" w:tplc="926CCEBA" w:tentative="1">
      <w:start w:val="1"/>
      <w:numFmt w:val="bullet"/>
      <w:lvlText w:val=""/>
      <w:lvlJc w:val="left"/>
      <w:pPr>
        <w:tabs>
          <w:tab w:val="num" w:pos="2160"/>
        </w:tabs>
        <w:ind w:left="2160" w:hanging="360"/>
      </w:pPr>
      <w:rPr>
        <w:rFonts w:ascii="Wingdings" w:hAnsi="Wingdings" w:hint="default"/>
        <w:sz w:val="20"/>
      </w:rPr>
    </w:lvl>
    <w:lvl w:ilvl="3" w:tplc="727C72B2" w:tentative="1">
      <w:start w:val="1"/>
      <w:numFmt w:val="bullet"/>
      <w:lvlText w:val=""/>
      <w:lvlJc w:val="left"/>
      <w:pPr>
        <w:tabs>
          <w:tab w:val="num" w:pos="2880"/>
        </w:tabs>
        <w:ind w:left="2880" w:hanging="360"/>
      </w:pPr>
      <w:rPr>
        <w:rFonts w:ascii="Wingdings" w:hAnsi="Wingdings" w:hint="default"/>
        <w:sz w:val="20"/>
      </w:rPr>
    </w:lvl>
    <w:lvl w:ilvl="4" w:tplc="A90E28D8" w:tentative="1">
      <w:start w:val="1"/>
      <w:numFmt w:val="bullet"/>
      <w:lvlText w:val=""/>
      <w:lvlJc w:val="left"/>
      <w:pPr>
        <w:tabs>
          <w:tab w:val="num" w:pos="3600"/>
        </w:tabs>
        <w:ind w:left="3600" w:hanging="360"/>
      </w:pPr>
      <w:rPr>
        <w:rFonts w:ascii="Wingdings" w:hAnsi="Wingdings" w:hint="default"/>
        <w:sz w:val="20"/>
      </w:rPr>
    </w:lvl>
    <w:lvl w:ilvl="5" w:tplc="340ACB6E" w:tentative="1">
      <w:start w:val="1"/>
      <w:numFmt w:val="bullet"/>
      <w:lvlText w:val=""/>
      <w:lvlJc w:val="left"/>
      <w:pPr>
        <w:tabs>
          <w:tab w:val="num" w:pos="4320"/>
        </w:tabs>
        <w:ind w:left="4320" w:hanging="360"/>
      </w:pPr>
      <w:rPr>
        <w:rFonts w:ascii="Wingdings" w:hAnsi="Wingdings" w:hint="default"/>
        <w:sz w:val="20"/>
      </w:rPr>
    </w:lvl>
    <w:lvl w:ilvl="6" w:tplc="B2A609C4" w:tentative="1">
      <w:start w:val="1"/>
      <w:numFmt w:val="bullet"/>
      <w:lvlText w:val=""/>
      <w:lvlJc w:val="left"/>
      <w:pPr>
        <w:tabs>
          <w:tab w:val="num" w:pos="5040"/>
        </w:tabs>
        <w:ind w:left="5040" w:hanging="360"/>
      </w:pPr>
      <w:rPr>
        <w:rFonts w:ascii="Wingdings" w:hAnsi="Wingdings" w:hint="default"/>
        <w:sz w:val="20"/>
      </w:rPr>
    </w:lvl>
    <w:lvl w:ilvl="7" w:tplc="EC16C3B6" w:tentative="1">
      <w:start w:val="1"/>
      <w:numFmt w:val="bullet"/>
      <w:lvlText w:val=""/>
      <w:lvlJc w:val="left"/>
      <w:pPr>
        <w:tabs>
          <w:tab w:val="num" w:pos="5760"/>
        </w:tabs>
        <w:ind w:left="5760" w:hanging="360"/>
      </w:pPr>
      <w:rPr>
        <w:rFonts w:ascii="Wingdings" w:hAnsi="Wingdings" w:hint="default"/>
        <w:sz w:val="20"/>
      </w:rPr>
    </w:lvl>
    <w:lvl w:ilvl="8" w:tplc="9F4A891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839A5"/>
    <w:multiLevelType w:val="hybridMultilevel"/>
    <w:tmpl w:val="60B8F452"/>
    <w:lvl w:ilvl="0" w:tplc="13C250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E7696D"/>
    <w:multiLevelType w:val="hybridMultilevel"/>
    <w:tmpl w:val="6FCA14EE"/>
    <w:lvl w:ilvl="0" w:tplc="32EAA9E4">
      <w:start w:val="1"/>
      <w:numFmt w:val="bullet"/>
      <w:lvlText w:val=""/>
      <w:lvlJc w:val="left"/>
      <w:pPr>
        <w:ind w:left="720" w:hanging="360"/>
      </w:pPr>
      <w:rPr>
        <w:rFonts w:ascii="Symbol" w:hAnsi="Symbol" w:hint="default"/>
      </w:rPr>
    </w:lvl>
    <w:lvl w:ilvl="1" w:tplc="1706B12A">
      <w:start w:val="1"/>
      <w:numFmt w:val="bullet"/>
      <w:lvlText w:val="o"/>
      <w:lvlJc w:val="left"/>
      <w:pPr>
        <w:ind w:left="1440" w:hanging="360"/>
      </w:pPr>
      <w:rPr>
        <w:rFonts w:ascii="Courier New" w:hAnsi="Courier New" w:hint="default"/>
      </w:rPr>
    </w:lvl>
    <w:lvl w:ilvl="2" w:tplc="496E92BC">
      <w:start w:val="1"/>
      <w:numFmt w:val="bullet"/>
      <w:lvlText w:val=""/>
      <w:lvlJc w:val="left"/>
      <w:pPr>
        <w:ind w:left="2160" w:hanging="360"/>
      </w:pPr>
      <w:rPr>
        <w:rFonts w:ascii="Wingdings" w:hAnsi="Wingdings" w:hint="default"/>
      </w:rPr>
    </w:lvl>
    <w:lvl w:ilvl="3" w:tplc="AB6853B4">
      <w:start w:val="1"/>
      <w:numFmt w:val="bullet"/>
      <w:lvlText w:val=""/>
      <w:lvlJc w:val="left"/>
      <w:pPr>
        <w:ind w:left="2880" w:hanging="360"/>
      </w:pPr>
      <w:rPr>
        <w:rFonts w:ascii="Symbol" w:hAnsi="Symbol" w:hint="default"/>
      </w:rPr>
    </w:lvl>
    <w:lvl w:ilvl="4" w:tplc="8E4EE9FE">
      <w:start w:val="1"/>
      <w:numFmt w:val="bullet"/>
      <w:lvlText w:val="o"/>
      <w:lvlJc w:val="left"/>
      <w:pPr>
        <w:ind w:left="3600" w:hanging="360"/>
      </w:pPr>
      <w:rPr>
        <w:rFonts w:ascii="Courier New" w:hAnsi="Courier New" w:hint="default"/>
      </w:rPr>
    </w:lvl>
    <w:lvl w:ilvl="5" w:tplc="3912D5D8">
      <w:start w:val="1"/>
      <w:numFmt w:val="bullet"/>
      <w:lvlText w:val=""/>
      <w:lvlJc w:val="left"/>
      <w:pPr>
        <w:ind w:left="4320" w:hanging="360"/>
      </w:pPr>
      <w:rPr>
        <w:rFonts w:ascii="Wingdings" w:hAnsi="Wingdings" w:hint="default"/>
      </w:rPr>
    </w:lvl>
    <w:lvl w:ilvl="6" w:tplc="64DA98F6">
      <w:start w:val="1"/>
      <w:numFmt w:val="bullet"/>
      <w:lvlText w:val=""/>
      <w:lvlJc w:val="left"/>
      <w:pPr>
        <w:ind w:left="5040" w:hanging="360"/>
      </w:pPr>
      <w:rPr>
        <w:rFonts w:ascii="Symbol" w:hAnsi="Symbol" w:hint="default"/>
      </w:rPr>
    </w:lvl>
    <w:lvl w:ilvl="7" w:tplc="91FAA6FA">
      <w:start w:val="1"/>
      <w:numFmt w:val="bullet"/>
      <w:lvlText w:val="o"/>
      <w:lvlJc w:val="left"/>
      <w:pPr>
        <w:ind w:left="5760" w:hanging="360"/>
      </w:pPr>
      <w:rPr>
        <w:rFonts w:ascii="Courier New" w:hAnsi="Courier New" w:hint="default"/>
      </w:rPr>
    </w:lvl>
    <w:lvl w:ilvl="8" w:tplc="3FB69E66">
      <w:start w:val="1"/>
      <w:numFmt w:val="bullet"/>
      <w:lvlText w:val=""/>
      <w:lvlJc w:val="left"/>
      <w:pPr>
        <w:ind w:left="6480" w:hanging="360"/>
      </w:pPr>
      <w:rPr>
        <w:rFonts w:ascii="Wingdings" w:hAnsi="Wingdings" w:hint="default"/>
      </w:rPr>
    </w:lvl>
  </w:abstractNum>
  <w:abstractNum w:abstractNumId="15" w15:restartNumberingAfterBreak="0">
    <w:nsid w:val="305F67C5"/>
    <w:multiLevelType w:val="hybridMultilevel"/>
    <w:tmpl w:val="8C285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623BD"/>
    <w:multiLevelType w:val="hybridMultilevel"/>
    <w:tmpl w:val="55842D6C"/>
    <w:lvl w:ilvl="0" w:tplc="13C250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16C3C"/>
    <w:multiLevelType w:val="hybridMultilevel"/>
    <w:tmpl w:val="BFF0EA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039B2"/>
    <w:multiLevelType w:val="hybridMultilevel"/>
    <w:tmpl w:val="2D2C43CA"/>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245A60"/>
    <w:multiLevelType w:val="hybridMultilevel"/>
    <w:tmpl w:val="B7782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6F2009"/>
    <w:multiLevelType w:val="hybridMultilevel"/>
    <w:tmpl w:val="6896BF02"/>
    <w:lvl w:ilvl="0" w:tplc="4B72A2F4">
      <w:start w:val="1"/>
      <w:numFmt w:val="bullet"/>
      <w:lvlText w:val=""/>
      <w:lvlJc w:val="left"/>
      <w:pPr>
        <w:tabs>
          <w:tab w:val="num" w:pos="720"/>
        </w:tabs>
        <w:ind w:left="720" w:hanging="360"/>
      </w:pPr>
      <w:rPr>
        <w:rFonts w:ascii="Symbol" w:hAnsi="Symbol" w:hint="default"/>
        <w:sz w:val="20"/>
      </w:rPr>
    </w:lvl>
    <w:lvl w:ilvl="1" w:tplc="FFBEB6CC" w:tentative="1">
      <w:start w:val="1"/>
      <w:numFmt w:val="bullet"/>
      <w:lvlText w:val="o"/>
      <w:lvlJc w:val="left"/>
      <w:pPr>
        <w:tabs>
          <w:tab w:val="num" w:pos="1440"/>
        </w:tabs>
        <w:ind w:left="1440" w:hanging="360"/>
      </w:pPr>
      <w:rPr>
        <w:rFonts w:ascii="Courier New" w:hAnsi="Courier New" w:hint="default"/>
        <w:sz w:val="20"/>
      </w:rPr>
    </w:lvl>
    <w:lvl w:ilvl="2" w:tplc="627E0976" w:tentative="1">
      <w:start w:val="1"/>
      <w:numFmt w:val="bullet"/>
      <w:lvlText w:val=""/>
      <w:lvlJc w:val="left"/>
      <w:pPr>
        <w:tabs>
          <w:tab w:val="num" w:pos="2160"/>
        </w:tabs>
        <w:ind w:left="2160" w:hanging="360"/>
      </w:pPr>
      <w:rPr>
        <w:rFonts w:ascii="Wingdings" w:hAnsi="Wingdings" w:hint="default"/>
        <w:sz w:val="20"/>
      </w:rPr>
    </w:lvl>
    <w:lvl w:ilvl="3" w:tplc="51049A9A" w:tentative="1">
      <w:start w:val="1"/>
      <w:numFmt w:val="bullet"/>
      <w:lvlText w:val=""/>
      <w:lvlJc w:val="left"/>
      <w:pPr>
        <w:tabs>
          <w:tab w:val="num" w:pos="2880"/>
        </w:tabs>
        <w:ind w:left="2880" w:hanging="360"/>
      </w:pPr>
      <w:rPr>
        <w:rFonts w:ascii="Wingdings" w:hAnsi="Wingdings" w:hint="default"/>
        <w:sz w:val="20"/>
      </w:rPr>
    </w:lvl>
    <w:lvl w:ilvl="4" w:tplc="737AA230" w:tentative="1">
      <w:start w:val="1"/>
      <w:numFmt w:val="bullet"/>
      <w:lvlText w:val=""/>
      <w:lvlJc w:val="left"/>
      <w:pPr>
        <w:tabs>
          <w:tab w:val="num" w:pos="3600"/>
        </w:tabs>
        <w:ind w:left="3600" w:hanging="360"/>
      </w:pPr>
      <w:rPr>
        <w:rFonts w:ascii="Wingdings" w:hAnsi="Wingdings" w:hint="default"/>
        <w:sz w:val="20"/>
      </w:rPr>
    </w:lvl>
    <w:lvl w:ilvl="5" w:tplc="95185A70" w:tentative="1">
      <w:start w:val="1"/>
      <w:numFmt w:val="bullet"/>
      <w:lvlText w:val=""/>
      <w:lvlJc w:val="left"/>
      <w:pPr>
        <w:tabs>
          <w:tab w:val="num" w:pos="4320"/>
        </w:tabs>
        <w:ind w:left="4320" w:hanging="360"/>
      </w:pPr>
      <w:rPr>
        <w:rFonts w:ascii="Wingdings" w:hAnsi="Wingdings" w:hint="default"/>
        <w:sz w:val="20"/>
      </w:rPr>
    </w:lvl>
    <w:lvl w:ilvl="6" w:tplc="F93E51AC" w:tentative="1">
      <w:start w:val="1"/>
      <w:numFmt w:val="bullet"/>
      <w:lvlText w:val=""/>
      <w:lvlJc w:val="left"/>
      <w:pPr>
        <w:tabs>
          <w:tab w:val="num" w:pos="5040"/>
        </w:tabs>
        <w:ind w:left="5040" w:hanging="360"/>
      </w:pPr>
      <w:rPr>
        <w:rFonts w:ascii="Wingdings" w:hAnsi="Wingdings" w:hint="default"/>
        <w:sz w:val="20"/>
      </w:rPr>
    </w:lvl>
    <w:lvl w:ilvl="7" w:tplc="9C563246" w:tentative="1">
      <w:start w:val="1"/>
      <w:numFmt w:val="bullet"/>
      <w:lvlText w:val=""/>
      <w:lvlJc w:val="left"/>
      <w:pPr>
        <w:tabs>
          <w:tab w:val="num" w:pos="5760"/>
        </w:tabs>
        <w:ind w:left="5760" w:hanging="360"/>
      </w:pPr>
      <w:rPr>
        <w:rFonts w:ascii="Wingdings" w:hAnsi="Wingdings" w:hint="default"/>
        <w:sz w:val="20"/>
      </w:rPr>
    </w:lvl>
    <w:lvl w:ilvl="8" w:tplc="0B528AC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2C06CB"/>
    <w:multiLevelType w:val="hybridMultilevel"/>
    <w:tmpl w:val="74848D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A2768"/>
    <w:multiLevelType w:val="hybridMultilevel"/>
    <w:tmpl w:val="EC66A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157174"/>
    <w:multiLevelType w:val="hybridMultilevel"/>
    <w:tmpl w:val="9A34659C"/>
    <w:lvl w:ilvl="0" w:tplc="04090001">
      <w:start w:val="1"/>
      <w:numFmt w:val="bullet"/>
      <w:lvlText w:val=""/>
      <w:lvlJc w:val="left"/>
      <w:pPr>
        <w:ind w:left="1392" w:hanging="360"/>
      </w:pPr>
      <w:rPr>
        <w:rFonts w:ascii="Symbol" w:hAnsi="Symbol" w:hint="default"/>
      </w:rPr>
    </w:lvl>
    <w:lvl w:ilvl="1" w:tplc="04090003" w:tentative="1">
      <w:start w:val="1"/>
      <w:numFmt w:val="bullet"/>
      <w:lvlText w:val="o"/>
      <w:lvlJc w:val="left"/>
      <w:pPr>
        <w:ind w:left="2112" w:hanging="360"/>
      </w:pPr>
      <w:rPr>
        <w:rFonts w:ascii="Courier New" w:hAnsi="Courier New" w:cs="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cs="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cs="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24" w15:restartNumberingAfterBreak="0">
    <w:nsid w:val="576343E9"/>
    <w:multiLevelType w:val="hybridMultilevel"/>
    <w:tmpl w:val="017649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11897"/>
    <w:multiLevelType w:val="hybridMultilevel"/>
    <w:tmpl w:val="1D5A457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C61483"/>
    <w:multiLevelType w:val="hybridMultilevel"/>
    <w:tmpl w:val="2FA2E6A4"/>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C904CA"/>
    <w:multiLevelType w:val="hybridMultilevel"/>
    <w:tmpl w:val="C71C1874"/>
    <w:lvl w:ilvl="0" w:tplc="BEA68330">
      <w:start w:val="1"/>
      <w:numFmt w:val="bullet"/>
      <w:lvlText w:val=""/>
      <w:lvlJc w:val="left"/>
      <w:pPr>
        <w:tabs>
          <w:tab w:val="num" w:pos="720"/>
        </w:tabs>
        <w:ind w:left="720" w:hanging="360"/>
      </w:pPr>
      <w:rPr>
        <w:rFonts w:ascii="Symbol" w:hAnsi="Symbol" w:hint="default"/>
        <w:sz w:val="20"/>
      </w:rPr>
    </w:lvl>
    <w:lvl w:ilvl="1" w:tplc="721044CC" w:tentative="1">
      <w:start w:val="1"/>
      <w:numFmt w:val="bullet"/>
      <w:lvlText w:val="o"/>
      <w:lvlJc w:val="left"/>
      <w:pPr>
        <w:tabs>
          <w:tab w:val="num" w:pos="1440"/>
        </w:tabs>
        <w:ind w:left="1440" w:hanging="360"/>
      </w:pPr>
      <w:rPr>
        <w:rFonts w:ascii="Courier New" w:hAnsi="Courier New" w:hint="default"/>
        <w:sz w:val="20"/>
      </w:rPr>
    </w:lvl>
    <w:lvl w:ilvl="2" w:tplc="A4E8D444" w:tentative="1">
      <w:start w:val="1"/>
      <w:numFmt w:val="bullet"/>
      <w:lvlText w:val=""/>
      <w:lvlJc w:val="left"/>
      <w:pPr>
        <w:tabs>
          <w:tab w:val="num" w:pos="2160"/>
        </w:tabs>
        <w:ind w:left="2160" w:hanging="360"/>
      </w:pPr>
      <w:rPr>
        <w:rFonts w:ascii="Wingdings" w:hAnsi="Wingdings" w:hint="default"/>
        <w:sz w:val="20"/>
      </w:rPr>
    </w:lvl>
    <w:lvl w:ilvl="3" w:tplc="EDB00688" w:tentative="1">
      <w:start w:val="1"/>
      <w:numFmt w:val="bullet"/>
      <w:lvlText w:val=""/>
      <w:lvlJc w:val="left"/>
      <w:pPr>
        <w:tabs>
          <w:tab w:val="num" w:pos="2880"/>
        </w:tabs>
        <w:ind w:left="2880" w:hanging="360"/>
      </w:pPr>
      <w:rPr>
        <w:rFonts w:ascii="Wingdings" w:hAnsi="Wingdings" w:hint="default"/>
        <w:sz w:val="20"/>
      </w:rPr>
    </w:lvl>
    <w:lvl w:ilvl="4" w:tplc="D28E1FC2" w:tentative="1">
      <w:start w:val="1"/>
      <w:numFmt w:val="bullet"/>
      <w:lvlText w:val=""/>
      <w:lvlJc w:val="left"/>
      <w:pPr>
        <w:tabs>
          <w:tab w:val="num" w:pos="3600"/>
        </w:tabs>
        <w:ind w:left="3600" w:hanging="360"/>
      </w:pPr>
      <w:rPr>
        <w:rFonts w:ascii="Wingdings" w:hAnsi="Wingdings" w:hint="default"/>
        <w:sz w:val="20"/>
      </w:rPr>
    </w:lvl>
    <w:lvl w:ilvl="5" w:tplc="D5F23BA4" w:tentative="1">
      <w:start w:val="1"/>
      <w:numFmt w:val="bullet"/>
      <w:lvlText w:val=""/>
      <w:lvlJc w:val="left"/>
      <w:pPr>
        <w:tabs>
          <w:tab w:val="num" w:pos="4320"/>
        </w:tabs>
        <w:ind w:left="4320" w:hanging="360"/>
      </w:pPr>
      <w:rPr>
        <w:rFonts w:ascii="Wingdings" w:hAnsi="Wingdings" w:hint="default"/>
        <w:sz w:val="20"/>
      </w:rPr>
    </w:lvl>
    <w:lvl w:ilvl="6" w:tplc="772EBD26" w:tentative="1">
      <w:start w:val="1"/>
      <w:numFmt w:val="bullet"/>
      <w:lvlText w:val=""/>
      <w:lvlJc w:val="left"/>
      <w:pPr>
        <w:tabs>
          <w:tab w:val="num" w:pos="5040"/>
        </w:tabs>
        <w:ind w:left="5040" w:hanging="360"/>
      </w:pPr>
      <w:rPr>
        <w:rFonts w:ascii="Wingdings" w:hAnsi="Wingdings" w:hint="default"/>
        <w:sz w:val="20"/>
      </w:rPr>
    </w:lvl>
    <w:lvl w:ilvl="7" w:tplc="E36C4716" w:tentative="1">
      <w:start w:val="1"/>
      <w:numFmt w:val="bullet"/>
      <w:lvlText w:val=""/>
      <w:lvlJc w:val="left"/>
      <w:pPr>
        <w:tabs>
          <w:tab w:val="num" w:pos="5760"/>
        </w:tabs>
        <w:ind w:left="5760" w:hanging="360"/>
      </w:pPr>
      <w:rPr>
        <w:rFonts w:ascii="Wingdings" w:hAnsi="Wingdings" w:hint="default"/>
        <w:sz w:val="20"/>
      </w:rPr>
    </w:lvl>
    <w:lvl w:ilvl="8" w:tplc="868A012C"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46160"/>
    <w:multiLevelType w:val="hybridMultilevel"/>
    <w:tmpl w:val="B5E248B8"/>
    <w:lvl w:ilvl="0" w:tplc="06A64712">
      <w:start w:val="1"/>
      <w:numFmt w:val="bullet"/>
      <w:lvlText w:val=""/>
      <w:lvlJc w:val="left"/>
      <w:pPr>
        <w:tabs>
          <w:tab w:val="num" w:pos="720"/>
        </w:tabs>
        <w:ind w:left="720" w:hanging="360"/>
      </w:pPr>
      <w:rPr>
        <w:rFonts w:ascii="Symbol" w:hAnsi="Symbol" w:hint="default"/>
        <w:sz w:val="20"/>
      </w:rPr>
    </w:lvl>
    <w:lvl w:ilvl="1" w:tplc="02586556" w:tentative="1">
      <w:start w:val="1"/>
      <w:numFmt w:val="bullet"/>
      <w:lvlText w:val="o"/>
      <w:lvlJc w:val="left"/>
      <w:pPr>
        <w:tabs>
          <w:tab w:val="num" w:pos="1440"/>
        </w:tabs>
        <w:ind w:left="1440" w:hanging="360"/>
      </w:pPr>
      <w:rPr>
        <w:rFonts w:ascii="Courier New" w:hAnsi="Courier New" w:hint="default"/>
        <w:sz w:val="20"/>
      </w:rPr>
    </w:lvl>
    <w:lvl w:ilvl="2" w:tplc="27C2B3C8" w:tentative="1">
      <w:start w:val="1"/>
      <w:numFmt w:val="bullet"/>
      <w:lvlText w:val=""/>
      <w:lvlJc w:val="left"/>
      <w:pPr>
        <w:tabs>
          <w:tab w:val="num" w:pos="2160"/>
        </w:tabs>
        <w:ind w:left="2160" w:hanging="360"/>
      </w:pPr>
      <w:rPr>
        <w:rFonts w:ascii="Wingdings" w:hAnsi="Wingdings" w:hint="default"/>
        <w:sz w:val="20"/>
      </w:rPr>
    </w:lvl>
    <w:lvl w:ilvl="3" w:tplc="8B18C2E4" w:tentative="1">
      <w:start w:val="1"/>
      <w:numFmt w:val="bullet"/>
      <w:lvlText w:val=""/>
      <w:lvlJc w:val="left"/>
      <w:pPr>
        <w:tabs>
          <w:tab w:val="num" w:pos="2880"/>
        </w:tabs>
        <w:ind w:left="2880" w:hanging="360"/>
      </w:pPr>
      <w:rPr>
        <w:rFonts w:ascii="Wingdings" w:hAnsi="Wingdings" w:hint="default"/>
        <w:sz w:val="20"/>
      </w:rPr>
    </w:lvl>
    <w:lvl w:ilvl="4" w:tplc="44028A00" w:tentative="1">
      <w:start w:val="1"/>
      <w:numFmt w:val="bullet"/>
      <w:lvlText w:val=""/>
      <w:lvlJc w:val="left"/>
      <w:pPr>
        <w:tabs>
          <w:tab w:val="num" w:pos="3600"/>
        </w:tabs>
        <w:ind w:left="3600" w:hanging="360"/>
      </w:pPr>
      <w:rPr>
        <w:rFonts w:ascii="Wingdings" w:hAnsi="Wingdings" w:hint="default"/>
        <w:sz w:val="20"/>
      </w:rPr>
    </w:lvl>
    <w:lvl w:ilvl="5" w:tplc="ACDAC78E" w:tentative="1">
      <w:start w:val="1"/>
      <w:numFmt w:val="bullet"/>
      <w:lvlText w:val=""/>
      <w:lvlJc w:val="left"/>
      <w:pPr>
        <w:tabs>
          <w:tab w:val="num" w:pos="4320"/>
        </w:tabs>
        <w:ind w:left="4320" w:hanging="360"/>
      </w:pPr>
      <w:rPr>
        <w:rFonts w:ascii="Wingdings" w:hAnsi="Wingdings" w:hint="default"/>
        <w:sz w:val="20"/>
      </w:rPr>
    </w:lvl>
    <w:lvl w:ilvl="6" w:tplc="3232F944" w:tentative="1">
      <w:start w:val="1"/>
      <w:numFmt w:val="bullet"/>
      <w:lvlText w:val=""/>
      <w:lvlJc w:val="left"/>
      <w:pPr>
        <w:tabs>
          <w:tab w:val="num" w:pos="5040"/>
        </w:tabs>
        <w:ind w:left="5040" w:hanging="360"/>
      </w:pPr>
      <w:rPr>
        <w:rFonts w:ascii="Wingdings" w:hAnsi="Wingdings" w:hint="default"/>
        <w:sz w:val="20"/>
      </w:rPr>
    </w:lvl>
    <w:lvl w:ilvl="7" w:tplc="7086628A" w:tentative="1">
      <w:start w:val="1"/>
      <w:numFmt w:val="bullet"/>
      <w:lvlText w:val=""/>
      <w:lvlJc w:val="left"/>
      <w:pPr>
        <w:tabs>
          <w:tab w:val="num" w:pos="5760"/>
        </w:tabs>
        <w:ind w:left="5760" w:hanging="360"/>
      </w:pPr>
      <w:rPr>
        <w:rFonts w:ascii="Wingdings" w:hAnsi="Wingdings" w:hint="default"/>
        <w:sz w:val="20"/>
      </w:rPr>
    </w:lvl>
    <w:lvl w:ilvl="8" w:tplc="A3384B3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8EC3C"/>
    <w:multiLevelType w:val="hybridMultilevel"/>
    <w:tmpl w:val="B9AA5ABA"/>
    <w:lvl w:ilvl="0" w:tplc="13C250F0">
      <w:start w:val="1"/>
      <w:numFmt w:val="bullet"/>
      <w:lvlText w:val=""/>
      <w:lvlJc w:val="left"/>
      <w:pPr>
        <w:ind w:left="720" w:hanging="360"/>
      </w:pPr>
      <w:rPr>
        <w:rFonts w:ascii="Symbol" w:hAnsi="Symbol" w:hint="default"/>
      </w:rPr>
    </w:lvl>
    <w:lvl w:ilvl="1" w:tplc="950C7138">
      <w:start w:val="1"/>
      <w:numFmt w:val="bullet"/>
      <w:lvlText w:val="o"/>
      <w:lvlJc w:val="left"/>
      <w:pPr>
        <w:ind w:left="1440" w:hanging="360"/>
      </w:pPr>
      <w:rPr>
        <w:rFonts w:ascii="Courier New" w:hAnsi="Courier New" w:hint="default"/>
      </w:rPr>
    </w:lvl>
    <w:lvl w:ilvl="2" w:tplc="07F82396">
      <w:start w:val="1"/>
      <w:numFmt w:val="bullet"/>
      <w:lvlText w:val=""/>
      <w:lvlJc w:val="left"/>
      <w:pPr>
        <w:ind w:left="2160" w:hanging="360"/>
      </w:pPr>
      <w:rPr>
        <w:rFonts w:ascii="Wingdings" w:hAnsi="Wingdings" w:hint="default"/>
      </w:rPr>
    </w:lvl>
    <w:lvl w:ilvl="3" w:tplc="AE548226">
      <w:start w:val="1"/>
      <w:numFmt w:val="bullet"/>
      <w:lvlText w:val=""/>
      <w:lvlJc w:val="left"/>
      <w:pPr>
        <w:ind w:left="2880" w:hanging="360"/>
      </w:pPr>
      <w:rPr>
        <w:rFonts w:ascii="Symbol" w:hAnsi="Symbol" w:hint="default"/>
      </w:rPr>
    </w:lvl>
    <w:lvl w:ilvl="4" w:tplc="4E940D22">
      <w:start w:val="1"/>
      <w:numFmt w:val="bullet"/>
      <w:lvlText w:val="o"/>
      <w:lvlJc w:val="left"/>
      <w:pPr>
        <w:ind w:left="3600" w:hanging="360"/>
      </w:pPr>
      <w:rPr>
        <w:rFonts w:ascii="Courier New" w:hAnsi="Courier New" w:hint="default"/>
      </w:rPr>
    </w:lvl>
    <w:lvl w:ilvl="5" w:tplc="1A84B52A">
      <w:start w:val="1"/>
      <w:numFmt w:val="bullet"/>
      <w:lvlText w:val=""/>
      <w:lvlJc w:val="left"/>
      <w:pPr>
        <w:ind w:left="4320" w:hanging="360"/>
      </w:pPr>
      <w:rPr>
        <w:rFonts w:ascii="Wingdings" w:hAnsi="Wingdings" w:hint="default"/>
      </w:rPr>
    </w:lvl>
    <w:lvl w:ilvl="6" w:tplc="9904952E">
      <w:start w:val="1"/>
      <w:numFmt w:val="bullet"/>
      <w:lvlText w:val=""/>
      <w:lvlJc w:val="left"/>
      <w:pPr>
        <w:ind w:left="5040" w:hanging="360"/>
      </w:pPr>
      <w:rPr>
        <w:rFonts w:ascii="Symbol" w:hAnsi="Symbol" w:hint="default"/>
      </w:rPr>
    </w:lvl>
    <w:lvl w:ilvl="7" w:tplc="8ABE26D8">
      <w:start w:val="1"/>
      <w:numFmt w:val="bullet"/>
      <w:lvlText w:val="o"/>
      <w:lvlJc w:val="left"/>
      <w:pPr>
        <w:ind w:left="5760" w:hanging="360"/>
      </w:pPr>
      <w:rPr>
        <w:rFonts w:ascii="Courier New" w:hAnsi="Courier New" w:hint="default"/>
      </w:rPr>
    </w:lvl>
    <w:lvl w:ilvl="8" w:tplc="ABBE18A0">
      <w:start w:val="1"/>
      <w:numFmt w:val="bullet"/>
      <w:lvlText w:val=""/>
      <w:lvlJc w:val="left"/>
      <w:pPr>
        <w:ind w:left="6480" w:hanging="360"/>
      </w:pPr>
      <w:rPr>
        <w:rFonts w:ascii="Wingdings" w:hAnsi="Wingdings" w:hint="default"/>
      </w:rPr>
    </w:lvl>
  </w:abstractNum>
  <w:abstractNum w:abstractNumId="30" w15:restartNumberingAfterBreak="0">
    <w:nsid w:val="700B2D14"/>
    <w:multiLevelType w:val="hybridMultilevel"/>
    <w:tmpl w:val="43F8FD9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F068FF"/>
    <w:multiLevelType w:val="hybridMultilevel"/>
    <w:tmpl w:val="763EC112"/>
    <w:lvl w:ilvl="0" w:tplc="0409000D">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2" w15:restartNumberingAfterBreak="0">
    <w:nsid w:val="72211AC4"/>
    <w:multiLevelType w:val="hybridMultilevel"/>
    <w:tmpl w:val="0DE8C364"/>
    <w:lvl w:ilvl="0" w:tplc="FFFFFFFF">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7274D1"/>
    <w:multiLevelType w:val="hybridMultilevel"/>
    <w:tmpl w:val="4E64AC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F3A27"/>
    <w:multiLevelType w:val="hybridMultilevel"/>
    <w:tmpl w:val="7876A7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F5399"/>
    <w:multiLevelType w:val="hybridMultilevel"/>
    <w:tmpl w:val="B906B3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F5AF5"/>
    <w:multiLevelType w:val="hybridMultilevel"/>
    <w:tmpl w:val="4118C40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658805">
    <w:abstractNumId w:val="11"/>
  </w:num>
  <w:num w:numId="2" w16cid:durableId="888687886">
    <w:abstractNumId w:val="29"/>
  </w:num>
  <w:num w:numId="3" w16cid:durableId="1302734404">
    <w:abstractNumId w:val="14"/>
  </w:num>
  <w:num w:numId="4" w16cid:durableId="556818244">
    <w:abstractNumId w:val="5"/>
  </w:num>
  <w:num w:numId="5" w16cid:durableId="1234776276">
    <w:abstractNumId w:val="9"/>
  </w:num>
  <w:num w:numId="6" w16cid:durableId="1040207231">
    <w:abstractNumId w:val="8"/>
  </w:num>
  <w:num w:numId="7" w16cid:durableId="1239368372">
    <w:abstractNumId w:val="27"/>
  </w:num>
  <w:num w:numId="8" w16cid:durableId="1110324086">
    <w:abstractNumId w:val="20"/>
  </w:num>
  <w:num w:numId="9" w16cid:durableId="1158309037">
    <w:abstractNumId w:val="3"/>
  </w:num>
  <w:num w:numId="10" w16cid:durableId="433018460">
    <w:abstractNumId w:val="12"/>
  </w:num>
  <w:num w:numId="11" w16cid:durableId="1959674534">
    <w:abstractNumId w:val="28"/>
  </w:num>
  <w:num w:numId="12" w16cid:durableId="636299067">
    <w:abstractNumId w:val="7"/>
  </w:num>
  <w:num w:numId="13" w16cid:durableId="253248200">
    <w:abstractNumId w:val="10"/>
  </w:num>
  <w:num w:numId="14" w16cid:durableId="958221587">
    <w:abstractNumId w:val="35"/>
  </w:num>
  <w:num w:numId="15" w16cid:durableId="1397388743">
    <w:abstractNumId w:val="18"/>
  </w:num>
  <w:num w:numId="16" w16cid:durableId="278689348">
    <w:abstractNumId w:val="4"/>
  </w:num>
  <w:num w:numId="17" w16cid:durableId="1015032119">
    <w:abstractNumId w:val="26"/>
  </w:num>
  <w:num w:numId="18" w16cid:durableId="1215193965">
    <w:abstractNumId w:val="32"/>
  </w:num>
  <w:num w:numId="19" w16cid:durableId="1080252881">
    <w:abstractNumId w:val="2"/>
  </w:num>
  <w:num w:numId="20" w16cid:durableId="922832712">
    <w:abstractNumId w:val="30"/>
  </w:num>
  <w:num w:numId="21" w16cid:durableId="680354102">
    <w:abstractNumId w:val="25"/>
  </w:num>
  <w:num w:numId="22" w16cid:durableId="4869242">
    <w:abstractNumId w:val="1"/>
  </w:num>
  <w:num w:numId="23" w16cid:durableId="1273586139">
    <w:abstractNumId w:val="34"/>
  </w:num>
  <w:num w:numId="24" w16cid:durableId="1762601016">
    <w:abstractNumId w:val="0"/>
  </w:num>
  <w:num w:numId="25" w16cid:durableId="165823194">
    <w:abstractNumId w:val="19"/>
  </w:num>
  <w:num w:numId="26" w16cid:durableId="1972128767">
    <w:abstractNumId w:val="36"/>
  </w:num>
  <w:num w:numId="27" w16cid:durableId="480779712">
    <w:abstractNumId w:val="17"/>
  </w:num>
  <w:num w:numId="28" w16cid:durableId="253056234">
    <w:abstractNumId w:val="33"/>
  </w:num>
  <w:num w:numId="29" w16cid:durableId="1520896819">
    <w:abstractNumId w:val="15"/>
  </w:num>
  <w:num w:numId="30" w16cid:durableId="1735740853">
    <w:abstractNumId w:val="24"/>
  </w:num>
  <w:num w:numId="31" w16cid:durableId="408111805">
    <w:abstractNumId w:val="22"/>
  </w:num>
  <w:num w:numId="32" w16cid:durableId="1030300710">
    <w:abstractNumId w:val="31"/>
  </w:num>
  <w:num w:numId="33" w16cid:durableId="1482042646">
    <w:abstractNumId w:val="21"/>
  </w:num>
  <w:num w:numId="34" w16cid:durableId="903023363">
    <w:abstractNumId w:val="6"/>
  </w:num>
  <w:num w:numId="35" w16cid:durableId="955520546">
    <w:abstractNumId w:val="23"/>
  </w:num>
  <w:num w:numId="36" w16cid:durableId="1079400464">
    <w:abstractNumId w:val="16"/>
  </w:num>
  <w:num w:numId="37" w16cid:durableId="3163473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E4C"/>
    <w:rsid w:val="000007DA"/>
    <w:rsid w:val="00002786"/>
    <w:rsid w:val="0000376A"/>
    <w:rsid w:val="00003896"/>
    <w:rsid w:val="00004C92"/>
    <w:rsid w:val="000062B0"/>
    <w:rsid w:val="00007C59"/>
    <w:rsid w:val="00010F98"/>
    <w:rsid w:val="0001136A"/>
    <w:rsid w:val="00011E9C"/>
    <w:rsid w:val="0001495D"/>
    <w:rsid w:val="00015E7D"/>
    <w:rsid w:val="00017C44"/>
    <w:rsid w:val="000215B0"/>
    <w:rsid w:val="0002416F"/>
    <w:rsid w:val="000268B3"/>
    <w:rsid w:val="000283DC"/>
    <w:rsid w:val="00040887"/>
    <w:rsid w:val="00041FC9"/>
    <w:rsid w:val="00042D55"/>
    <w:rsid w:val="00044EEB"/>
    <w:rsid w:val="00051443"/>
    <w:rsid w:val="000514A4"/>
    <w:rsid w:val="00054713"/>
    <w:rsid w:val="00054D51"/>
    <w:rsid w:val="00060144"/>
    <w:rsid w:val="00060C38"/>
    <w:rsid w:val="00062B37"/>
    <w:rsid w:val="00062FD9"/>
    <w:rsid w:val="000643C0"/>
    <w:rsid w:val="00065F11"/>
    <w:rsid w:val="0006729B"/>
    <w:rsid w:val="000705F0"/>
    <w:rsid w:val="00074C68"/>
    <w:rsid w:val="00074D76"/>
    <w:rsid w:val="00075725"/>
    <w:rsid w:val="00077505"/>
    <w:rsid w:val="0007774F"/>
    <w:rsid w:val="00086625"/>
    <w:rsid w:val="00092013"/>
    <w:rsid w:val="00092944"/>
    <w:rsid w:val="00092AEF"/>
    <w:rsid w:val="000952E8"/>
    <w:rsid w:val="00097CD6"/>
    <w:rsid w:val="000A2CB5"/>
    <w:rsid w:val="000A325A"/>
    <w:rsid w:val="000A4C87"/>
    <w:rsid w:val="000A5EC7"/>
    <w:rsid w:val="000B0FAE"/>
    <w:rsid w:val="000B3E24"/>
    <w:rsid w:val="000B4A04"/>
    <w:rsid w:val="000B4D62"/>
    <w:rsid w:val="000B598F"/>
    <w:rsid w:val="000B755E"/>
    <w:rsid w:val="000B7F69"/>
    <w:rsid w:val="000C61B7"/>
    <w:rsid w:val="000C68AD"/>
    <w:rsid w:val="000C6E39"/>
    <w:rsid w:val="000C71A1"/>
    <w:rsid w:val="000D06AA"/>
    <w:rsid w:val="000D0AA2"/>
    <w:rsid w:val="000D5F3F"/>
    <w:rsid w:val="000E0D4C"/>
    <w:rsid w:val="000E1066"/>
    <w:rsid w:val="000E11E3"/>
    <w:rsid w:val="000E2DE5"/>
    <w:rsid w:val="000E30AA"/>
    <w:rsid w:val="000E3C54"/>
    <w:rsid w:val="000E5708"/>
    <w:rsid w:val="000E783F"/>
    <w:rsid w:val="000F14EB"/>
    <w:rsid w:val="000F497F"/>
    <w:rsid w:val="000F6766"/>
    <w:rsid w:val="000FBBFB"/>
    <w:rsid w:val="00100F8A"/>
    <w:rsid w:val="0010117B"/>
    <w:rsid w:val="001015E7"/>
    <w:rsid w:val="001026DE"/>
    <w:rsid w:val="00103A52"/>
    <w:rsid w:val="001051DA"/>
    <w:rsid w:val="00105F52"/>
    <w:rsid w:val="0010721B"/>
    <w:rsid w:val="00110346"/>
    <w:rsid w:val="00113691"/>
    <w:rsid w:val="00116734"/>
    <w:rsid w:val="0011695B"/>
    <w:rsid w:val="0011763F"/>
    <w:rsid w:val="001228DF"/>
    <w:rsid w:val="00122E78"/>
    <w:rsid w:val="00123074"/>
    <w:rsid w:val="00123514"/>
    <w:rsid w:val="001352E9"/>
    <w:rsid w:val="001403C1"/>
    <w:rsid w:val="0014634C"/>
    <w:rsid w:val="001463AC"/>
    <w:rsid w:val="0014713C"/>
    <w:rsid w:val="001512C9"/>
    <w:rsid w:val="00153009"/>
    <w:rsid w:val="0016160B"/>
    <w:rsid w:val="00163951"/>
    <w:rsid w:val="00167CA1"/>
    <w:rsid w:val="00170542"/>
    <w:rsid w:val="001711FD"/>
    <w:rsid w:val="0017185F"/>
    <w:rsid w:val="00171D03"/>
    <w:rsid w:val="00172A2C"/>
    <w:rsid w:val="00174DFD"/>
    <w:rsid w:val="001760E7"/>
    <w:rsid w:val="00180609"/>
    <w:rsid w:val="001826EF"/>
    <w:rsid w:val="0018306E"/>
    <w:rsid w:val="00185FA1"/>
    <w:rsid w:val="0019014F"/>
    <w:rsid w:val="00191449"/>
    <w:rsid w:val="00197539"/>
    <w:rsid w:val="001A0737"/>
    <w:rsid w:val="001A18B0"/>
    <w:rsid w:val="001A6739"/>
    <w:rsid w:val="001B29E0"/>
    <w:rsid w:val="001B5016"/>
    <w:rsid w:val="001B5538"/>
    <w:rsid w:val="001B611C"/>
    <w:rsid w:val="001B725A"/>
    <w:rsid w:val="001C3DB2"/>
    <w:rsid w:val="001C7559"/>
    <w:rsid w:val="001C7C3D"/>
    <w:rsid w:val="001D017A"/>
    <w:rsid w:val="001D4CB6"/>
    <w:rsid w:val="001D5382"/>
    <w:rsid w:val="001D599A"/>
    <w:rsid w:val="001D7242"/>
    <w:rsid w:val="001E6ECA"/>
    <w:rsid w:val="001F09D1"/>
    <w:rsid w:val="001F3356"/>
    <w:rsid w:val="001F4B52"/>
    <w:rsid w:val="001F6E45"/>
    <w:rsid w:val="001F6EDF"/>
    <w:rsid w:val="001F7E07"/>
    <w:rsid w:val="00200CB9"/>
    <w:rsid w:val="00203D7F"/>
    <w:rsid w:val="00205CDD"/>
    <w:rsid w:val="00206FE4"/>
    <w:rsid w:val="00211175"/>
    <w:rsid w:val="00212A2B"/>
    <w:rsid w:val="00214BD5"/>
    <w:rsid w:val="00215F45"/>
    <w:rsid w:val="00217E6C"/>
    <w:rsid w:val="00221555"/>
    <w:rsid w:val="00221665"/>
    <w:rsid w:val="00221E94"/>
    <w:rsid w:val="00223683"/>
    <w:rsid w:val="00225453"/>
    <w:rsid w:val="00232638"/>
    <w:rsid w:val="00236441"/>
    <w:rsid w:val="0024158D"/>
    <w:rsid w:val="00241A62"/>
    <w:rsid w:val="002421DE"/>
    <w:rsid w:val="0024324E"/>
    <w:rsid w:val="00244918"/>
    <w:rsid w:val="00245B64"/>
    <w:rsid w:val="00246ECC"/>
    <w:rsid w:val="002522A3"/>
    <w:rsid w:val="0025393D"/>
    <w:rsid w:val="00253F36"/>
    <w:rsid w:val="00255855"/>
    <w:rsid w:val="00256057"/>
    <w:rsid w:val="002562C4"/>
    <w:rsid w:val="002573C2"/>
    <w:rsid w:val="00260034"/>
    <w:rsid w:val="00260B9B"/>
    <w:rsid w:val="002616CD"/>
    <w:rsid w:val="002619E3"/>
    <w:rsid w:val="00264F45"/>
    <w:rsid w:val="002650F3"/>
    <w:rsid w:val="00265787"/>
    <w:rsid w:val="002660B4"/>
    <w:rsid w:val="0027146B"/>
    <w:rsid w:val="002724C8"/>
    <w:rsid w:val="00272FDB"/>
    <w:rsid w:val="002735DB"/>
    <w:rsid w:val="00273ECC"/>
    <w:rsid w:val="002743A3"/>
    <w:rsid w:val="002749DD"/>
    <w:rsid w:val="00274BEA"/>
    <w:rsid w:val="002772D7"/>
    <w:rsid w:val="00284E98"/>
    <w:rsid w:val="0028724A"/>
    <w:rsid w:val="00290CB9"/>
    <w:rsid w:val="00292D9B"/>
    <w:rsid w:val="00296095"/>
    <w:rsid w:val="002A0812"/>
    <w:rsid w:val="002A26D4"/>
    <w:rsid w:val="002A3827"/>
    <w:rsid w:val="002A4DC2"/>
    <w:rsid w:val="002A6911"/>
    <w:rsid w:val="002AD1CF"/>
    <w:rsid w:val="002B7681"/>
    <w:rsid w:val="002C1A17"/>
    <w:rsid w:val="002C5512"/>
    <w:rsid w:val="002C58EC"/>
    <w:rsid w:val="002C5E42"/>
    <w:rsid w:val="002C6F9A"/>
    <w:rsid w:val="002D2417"/>
    <w:rsid w:val="002D6AE8"/>
    <w:rsid w:val="002D6BD8"/>
    <w:rsid w:val="002D793E"/>
    <w:rsid w:val="002E00B0"/>
    <w:rsid w:val="002E1814"/>
    <w:rsid w:val="002E3615"/>
    <w:rsid w:val="002E3F0D"/>
    <w:rsid w:val="002E433F"/>
    <w:rsid w:val="002E557C"/>
    <w:rsid w:val="002E732D"/>
    <w:rsid w:val="002F3FD0"/>
    <w:rsid w:val="00301C95"/>
    <w:rsid w:val="00302387"/>
    <w:rsid w:val="00303956"/>
    <w:rsid w:val="0030500D"/>
    <w:rsid w:val="00305B06"/>
    <w:rsid w:val="0031034A"/>
    <w:rsid w:val="003111FD"/>
    <w:rsid w:val="00314C30"/>
    <w:rsid w:val="00315103"/>
    <w:rsid w:val="0032002C"/>
    <w:rsid w:val="00321C1B"/>
    <w:rsid w:val="00323FB3"/>
    <w:rsid w:val="003250B1"/>
    <w:rsid w:val="00325E0C"/>
    <w:rsid w:val="00326585"/>
    <w:rsid w:val="00327BA7"/>
    <w:rsid w:val="00330B5B"/>
    <w:rsid w:val="00330DB3"/>
    <w:rsid w:val="00331154"/>
    <w:rsid w:val="003319CC"/>
    <w:rsid w:val="00331C60"/>
    <w:rsid w:val="00334E9E"/>
    <w:rsid w:val="003355DD"/>
    <w:rsid w:val="00335E4A"/>
    <w:rsid w:val="0033728D"/>
    <w:rsid w:val="00337627"/>
    <w:rsid w:val="00342098"/>
    <w:rsid w:val="00342797"/>
    <w:rsid w:val="00342B02"/>
    <w:rsid w:val="00347B39"/>
    <w:rsid w:val="0034A354"/>
    <w:rsid w:val="003523B2"/>
    <w:rsid w:val="0035379D"/>
    <w:rsid w:val="00353F77"/>
    <w:rsid w:val="00354148"/>
    <w:rsid w:val="00354533"/>
    <w:rsid w:val="0035464B"/>
    <w:rsid w:val="00361E67"/>
    <w:rsid w:val="0036288B"/>
    <w:rsid w:val="003700B4"/>
    <w:rsid w:val="00370ED4"/>
    <w:rsid w:val="003728DF"/>
    <w:rsid w:val="003729B2"/>
    <w:rsid w:val="003745C2"/>
    <w:rsid w:val="003754B3"/>
    <w:rsid w:val="003756EB"/>
    <w:rsid w:val="00377BD4"/>
    <w:rsid w:val="00377F0D"/>
    <w:rsid w:val="0038486D"/>
    <w:rsid w:val="003866FC"/>
    <w:rsid w:val="00390067"/>
    <w:rsid w:val="003911BF"/>
    <w:rsid w:val="003931A0"/>
    <w:rsid w:val="00394E92"/>
    <w:rsid w:val="003A1614"/>
    <w:rsid w:val="003A25CA"/>
    <w:rsid w:val="003A378B"/>
    <w:rsid w:val="003A443A"/>
    <w:rsid w:val="003A5D48"/>
    <w:rsid w:val="003B0444"/>
    <w:rsid w:val="003B1899"/>
    <w:rsid w:val="003B6C2C"/>
    <w:rsid w:val="003C14E4"/>
    <w:rsid w:val="003C183F"/>
    <w:rsid w:val="003C1C1C"/>
    <w:rsid w:val="003C3CE3"/>
    <w:rsid w:val="003D0191"/>
    <w:rsid w:val="003D379B"/>
    <w:rsid w:val="003D38F1"/>
    <w:rsid w:val="003D4230"/>
    <w:rsid w:val="003D4302"/>
    <w:rsid w:val="003D45EE"/>
    <w:rsid w:val="003D57F6"/>
    <w:rsid w:val="003D5E8D"/>
    <w:rsid w:val="003D74B3"/>
    <w:rsid w:val="003E051C"/>
    <w:rsid w:val="003E1960"/>
    <w:rsid w:val="003E3153"/>
    <w:rsid w:val="003E416D"/>
    <w:rsid w:val="003E48B7"/>
    <w:rsid w:val="003E51CC"/>
    <w:rsid w:val="003F130E"/>
    <w:rsid w:val="003F14A3"/>
    <w:rsid w:val="003F21FE"/>
    <w:rsid w:val="003F2E8A"/>
    <w:rsid w:val="003F39EC"/>
    <w:rsid w:val="003F77E0"/>
    <w:rsid w:val="00401585"/>
    <w:rsid w:val="00402FCA"/>
    <w:rsid w:val="00403865"/>
    <w:rsid w:val="0040557E"/>
    <w:rsid w:val="00407C1B"/>
    <w:rsid w:val="00407D65"/>
    <w:rsid w:val="004100C7"/>
    <w:rsid w:val="004110D2"/>
    <w:rsid w:val="00411521"/>
    <w:rsid w:val="00411589"/>
    <w:rsid w:val="00411C67"/>
    <w:rsid w:val="00414536"/>
    <w:rsid w:val="00416997"/>
    <w:rsid w:val="00417838"/>
    <w:rsid w:val="00420BE5"/>
    <w:rsid w:val="004234C0"/>
    <w:rsid w:val="00426BEB"/>
    <w:rsid w:val="00430F79"/>
    <w:rsid w:val="00431621"/>
    <w:rsid w:val="00433068"/>
    <w:rsid w:val="00433DFB"/>
    <w:rsid w:val="00434E78"/>
    <w:rsid w:val="00434F08"/>
    <w:rsid w:val="00435259"/>
    <w:rsid w:val="00441829"/>
    <w:rsid w:val="00444581"/>
    <w:rsid w:val="00445DEF"/>
    <w:rsid w:val="00446413"/>
    <w:rsid w:val="00446796"/>
    <w:rsid w:val="00446A74"/>
    <w:rsid w:val="00447E34"/>
    <w:rsid w:val="00450B8D"/>
    <w:rsid w:val="004516AB"/>
    <w:rsid w:val="004529F7"/>
    <w:rsid w:val="00457753"/>
    <w:rsid w:val="00457F0E"/>
    <w:rsid w:val="004601D4"/>
    <w:rsid w:val="004602C1"/>
    <w:rsid w:val="00462412"/>
    <w:rsid w:val="0046427D"/>
    <w:rsid w:val="00464BA9"/>
    <w:rsid w:val="00465CB1"/>
    <w:rsid w:val="00466883"/>
    <w:rsid w:val="00467F5B"/>
    <w:rsid w:val="004709C1"/>
    <w:rsid w:val="004715BB"/>
    <w:rsid w:val="00472881"/>
    <w:rsid w:val="00474BE9"/>
    <w:rsid w:val="00475952"/>
    <w:rsid w:val="00480F81"/>
    <w:rsid w:val="00481E74"/>
    <w:rsid w:val="00485078"/>
    <w:rsid w:val="00485386"/>
    <w:rsid w:val="0049086D"/>
    <w:rsid w:val="00491491"/>
    <w:rsid w:val="00493667"/>
    <w:rsid w:val="004947A6"/>
    <w:rsid w:val="0049486A"/>
    <w:rsid w:val="004950D5"/>
    <w:rsid w:val="004A13C8"/>
    <w:rsid w:val="004A27D1"/>
    <w:rsid w:val="004A3CFD"/>
    <w:rsid w:val="004A4658"/>
    <w:rsid w:val="004A54C0"/>
    <w:rsid w:val="004A6281"/>
    <w:rsid w:val="004A7CE8"/>
    <w:rsid w:val="004A7EBB"/>
    <w:rsid w:val="004B1A92"/>
    <w:rsid w:val="004B4296"/>
    <w:rsid w:val="004B430C"/>
    <w:rsid w:val="004B71AD"/>
    <w:rsid w:val="004C2246"/>
    <w:rsid w:val="004C2F24"/>
    <w:rsid w:val="004C3187"/>
    <w:rsid w:val="004C3CBD"/>
    <w:rsid w:val="004C3CEB"/>
    <w:rsid w:val="004C4532"/>
    <w:rsid w:val="004C5802"/>
    <w:rsid w:val="004C6498"/>
    <w:rsid w:val="004C6AA2"/>
    <w:rsid w:val="004C74B1"/>
    <w:rsid w:val="004C7F6F"/>
    <w:rsid w:val="004D021C"/>
    <w:rsid w:val="004D4A02"/>
    <w:rsid w:val="004D4AC3"/>
    <w:rsid w:val="004D6BAC"/>
    <w:rsid w:val="004D7185"/>
    <w:rsid w:val="004D7295"/>
    <w:rsid w:val="004D7AA6"/>
    <w:rsid w:val="004D7AB4"/>
    <w:rsid w:val="004E04D5"/>
    <w:rsid w:val="004E1B4C"/>
    <w:rsid w:val="004E4339"/>
    <w:rsid w:val="004E4A33"/>
    <w:rsid w:val="004E6261"/>
    <w:rsid w:val="004E7417"/>
    <w:rsid w:val="004E7846"/>
    <w:rsid w:val="004E7D60"/>
    <w:rsid w:val="004F0EFC"/>
    <w:rsid w:val="004F4FD5"/>
    <w:rsid w:val="005001FB"/>
    <w:rsid w:val="005004C7"/>
    <w:rsid w:val="00500FB5"/>
    <w:rsid w:val="00501BEB"/>
    <w:rsid w:val="005046D1"/>
    <w:rsid w:val="00505E57"/>
    <w:rsid w:val="0050787B"/>
    <w:rsid w:val="00511606"/>
    <w:rsid w:val="00514494"/>
    <w:rsid w:val="00514858"/>
    <w:rsid w:val="005206B9"/>
    <w:rsid w:val="005208DD"/>
    <w:rsid w:val="00522C46"/>
    <w:rsid w:val="00530486"/>
    <w:rsid w:val="00530E6D"/>
    <w:rsid w:val="00532BFC"/>
    <w:rsid w:val="00532D57"/>
    <w:rsid w:val="00532F2B"/>
    <w:rsid w:val="00533E02"/>
    <w:rsid w:val="0053504E"/>
    <w:rsid w:val="00535F4E"/>
    <w:rsid w:val="00536C8A"/>
    <w:rsid w:val="00537CF9"/>
    <w:rsid w:val="00541B61"/>
    <w:rsid w:val="0054271D"/>
    <w:rsid w:val="0054278A"/>
    <w:rsid w:val="00543936"/>
    <w:rsid w:val="005451D2"/>
    <w:rsid w:val="00545434"/>
    <w:rsid w:val="00551795"/>
    <w:rsid w:val="00553120"/>
    <w:rsid w:val="00555763"/>
    <w:rsid w:val="00560810"/>
    <w:rsid w:val="00561C3F"/>
    <w:rsid w:val="005622EA"/>
    <w:rsid w:val="00566881"/>
    <w:rsid w:val="00571774"/>
    <w:rsid w:val="005726D6"/>
    <w:rsid w:val="00574EE3"/>
    <w:rsid w:val="005753B7"/>
    <w:rsid w:val="005808FE"/>
    <w:rsid w:val="00580C77"/>
    <w:rsid w:val="005812D1"/>
    <w:rsid w:val="005838A5"/>
    <w:rsid w:val="00584915"/>
    <w:rsid w:val="0058720F"/>
    <w:rsid w:val="005875E5"/>
    <w:rsid w:val="0059184C"/>
    <w:rsid w:val="00591EE6"/>
    <w:rsid w:val="00593039"/>
    <w:rsid w:val="00594899"/>
    <w:rsid w:val="00597216"/>
    <w:rsid w:val="005A01BE"/>
    <w:rsid w:val="005A149B"/>
    <w:rsid w:val="005A3639"/>
    <w:rsid w:val="005A4925"/>
    <w:rsid w:val="005A6120"/>
    <w:rsid w:val="005A6EF8"/>
    <w:rsid w:val="005B0A06"/>
    <w:rsid w:val="005B3C15"/>
    <w:rsid w:val="005B66E2"/>
    <w:rsid w:val="005B6AA1"/>
    <w:rsid w:val="005B6B9C"/>
    <w:rsid w:val="005C0E6A"/>
    <w:rsid w:val="005C2262"/>
    <w:rsid w:val="005C6903"/>
    <w:rsid w:val="005C7053"/>
    <w:rsid w:val="005C7824"/>
    <w:rsid w:val="005D5441"/>
    <w:rsid w:val="005D5C87"/>
    <w:rsid w:val="005E6AA2"/>
    <w:rsid w:val="005E7B0C"/>
    <w:rsid w:val="005E7BB4"/>
    <w:rsid w:val="005F01BC"/>
    <w:rsid w:val="005F3343"/>
    <w:rsid w:val="005F36E1"/>
    <w:rsid w:val="00602023"/>
    <w:rsid w:val="0060368D"/>
    <w:rsid w:val="00606E3E"/>
    <w:rsid w:val="00606FD9"/>
    <w:rsid w:val="0061065E"/>
    <w:rsid w:val="00610E10"/>
    <w:rsid w:val="006116BF"/>
    <w:rsid w:val="006160D1"/>
    <w:rsid w:val="00616BF7"/>
    <w:rsid w:val="00620751"/>
    <w:rsid w:val="0062383D"/>
    <w:rsid w:val="00623A7D"/>
    <w:rsid w:val="00623E46"/>
    <w:rsid w:val="0062417E"/>
    <w:rsid w:val="006242B0"/>
    <w:rsid w:val="00626E64"/>
    <w:rsid w:val="0062702C"/>
    <w:rsid w:val="00627DA7"/>
    <w:rsid w:val="00627F34"/>
    <w:rsid w:val="00631402"/>
    <w:rsid w:val="006319A0"/>
    <w:rsid w:val="00631A30"/>
    <w:rsid w:val="00631C2A"/>
    <w:rsid w:val="00640295"/>
    <w:rsid w:val="00641742"/>
    <w:rsid w:val="00652C45"/>
    <w:rsid w:val="00653C4F"/>
    <w:rsid w:val="00654A9F"/>
    <w:rsid w:val="00655571"/>
    <w:rsid w:val="00656593"/>
    <w:rsid w:val="006608C1"/>
    <w:rsid w:val="006615A2"/>
    <w:rsid w:val="00662980"/>
    <w:rsid w:val="00663D14"/>
    <w:rsid w:val="00666325"/>
    <w:rsid w:val="006673AA"/>
    <w:rsid w:val="00667BDC"/>
    <w:rsid w:val="00670535"/>
    <w:rsid w:val="00670D45"/>
    <w:rsid w:val="00671262"/>
    <w:rsid w:val="00673037"/>
    <w:rsid w:val="006731CB"/>
    <w:rsid w:val="00674802"/>
    <w:rsid w:val="0067613C"/>
    <w:rsid w:val="00682979"/>
    <w:rsid w:val="0068680E"/>
    <w:rsid w:val="006919A7"/>
    <w:rsid w:val="00694A1E"/>
    <w:rsid w:val="006A2829"/>
    <w:rsid w:val="006A4009"/>
    <w:rsid w:val="006A792C"/>
    <w:rsid w:val="006B1E72"/>
    <w:rsid w:val="006B43D2"/>
    <w:rsid w:val="006B4599"/>
    <w:rsid w:val="006B53DC"/>
    <w:rsid w:val="006B5CB0"/>
    <w:rsid w:val="006B611E"/>
    <w:rsid w:val="006B63B9"/>
    <w:rsid w:val="006B6A33"/>
    <w:rsid w:val="006B7322"/>
    <w:rsid w:val="006B77FA"/>
    <w:rsid w:val="006C132B"/>
    <w:rsid w:val="006C13D4"/>
    <w:rsid w:val="006C21D9"/>
    <w:rsid w:val="006C6C60"/>
    <w:rsid w:val="006D0B0A"/>
    <w:rsid w:val="006D3173"/>
    <w:rsid w:val="006D37E9"/>
    <w:rsid w:val="006D3D64"/>
    <w:rsid w:val="006D4102"/>
    <w:rsid w:val="006D5217"/>
    <w:rsid w:val="006D5C07"/>
    <w:rsid w:val="006E0837"/>
    <w:rsid w:val="006E21CA"/>
    <w:rsid w:val="006E2DFA"/>
    <w:rsid w:val="006E45FC"/>
    <w:rsid w:val="006E571E"/>
    <w:rsid w:val="006E7226"/>
    <w:rsid w:val="006E7829"/>
    <w:rsid w:val="006F1A7F"/>
    <w:rsid w:val="006F54CC"/>
    <w:rsid w:val="006F68D2"/>
    <w:rsid w:val="00700831"/>
    <w:rsid w:val="007052C6"/>
    <w:rsid w:val="007060E0"/>
    <w:rsid w:val="00706AB3"/>
    <w:rsid w:val="00711BC9"/>
    <w:rsid w:val="00714A7E"/>
    <w:rsid w:val="0071645D"/>
    <w:rsid w:val="0072019F"/>
    <w:rsid w:val="00721D57"/>
    <w:rsid w:val="00723AE8"/>
    <w:rsid w:val="00724F4B"/>
    <w:rsid w:val="007260E9"/>
    <w:rsid w:val="00734B2E"/>
    <w:rsid w:val="00734E18"/>
    <w:rsid w:val="00736503"/>
    <w:rsid w:val="007374B6"/>
    <w:rsid w:val="00741B63"/>
    <w:rsid w:val="007431BA"/>
    <w:rsid w:val="0074644F"/>
    <w:rsid w:val="00751735"/>
    <w:rsid w:val="00751A7B"/>
    <w:rsid w:val="00754275"/>
    <w:rsid w:val="00755A71"/>
    <w:rsid w:val="0076097F"/>
    <w:rsid w:val="00761A8B"/>
    <w:rsid w:val="00762277"/>
    <w:rsid w:val="00765B34"/>
    <w:rsid w:val="007709C3"/>
    <w:rsid w:val="0077212E"/>
    <w:rsid w:val="00776CC7"/>
    <w:rsid w:val="007809D6"/>
    <w:rsid w:val="007854CA"/>
    <w:rsid w:val="00785B17"/>
    <w:rsid w:val="007875EF"/>
    <w:rsid w:val="0079060E"/>
    <w:rsid w:val="00791BED"/>
    <w:rsid w:val="00791EDB"/>
    <w:rsid w:val="00794253"/>
    <w:rsid w:val="00797DD0"/>
    <w:rsid w:val="007A05EE"/>
    <w:rsid w:val="007A22D2"/>
    <w:rsid w:val="007A4B4A"/>
    <w:rsid w:val="007A5692"/>
    <w:rsid w:val="007A6A4F"/>
    <w:rsid w:val="007B12C4"/>
    <w:rsid w:val="007B1EE0"/>
    <w:rsid w:val="007B2EC3"/>
    <w:rsid w:val="007B551A"/>
    <w:rsid w:val="007B68E9"/>
    <w:rsid w:val="007C314C"/>
    <w:rsid w:val="007C3D49"/>
    <w:rsid w:val="007C4845"/>
    <w:rsid w:val="007C5A05"/>
    <w:rsid w:val="007D392A"/>
    <w:rsid w:val="007D40B0"/>
    <w:rsid w:val="007D4F2B"/>
    <w:rsid w:val="007D7E0F"/>
    <w:rsid w:val="007E117C"/>
    <w:rsid w:val="007E1630"/>
    <w:rsid w:val="007E1B00"/>
    <w:rsid w:val="007E365F"/>
    <w:rsid w:val="007E49B5"/>
    <w:rsid w:val="007E5226"/>
    <w:rsid w:val="007E574B"/>
    <w:rsid w:val="007E58C4"/>
    <w:rsid w:val="007E7BDA"/>
    <w:rsid w:val="007F072D"/>
    <w:rsid w:val="007F3EFD"/>
    <w:rsid w:val="007F45F0"/>
    <w:rsid w:val="007F4C4E"/>
    <w:rsid w:val="007F5257"/>
    <w:rsid w:val="007F53AA"/>
    <w:rsid w:val="008009CF"/>
    <w:rsid w:val="00801D06"/>
    <w:rsid w:val="008047D4"/>
    <w:rsid w:val="00804FDE"/>
    <w:rsid w:val="008055BF"/>
    <w:rsid w:val="008056E5"/>
    <w:rsid w:val="00807EA8"/>
    <w:rsid w:val="00815DD9"/>
    <w:rsid w:val="00817529"/>
    <w:rsid w:val="00822577"/>
    <w:rsid w:val="008227C9"/>
    <w:rsid w:val="00825310"/>
    <w:rsid w:val="0083291F"/>
    <w:rsid w:val="00833205"/>
    <w:rsid w:val="008353AE"/>
    <w:rsid w:val="00835694"/>
    <w:rsid w:val="00836066"/>
    <w:rsid w:val="008365C9"/>
    <w:rsid w:val="00837C92"/>
    <w:rsid w:val="00842C52"/>
    <w:rsid w:val="00844F51"/>
    <w:rsid w:val="008465DD"/>
    <w:rsid w:val="008503CB"/>
    <w:rsid w:val="0085138A"/>
    <w:rsid w:val="008539BF"/>
    <w:rsid w:val="00854B42"/>
    <w:rsid w:val="00854E6D"/>
    <w:rsid w:val="0085647A"/>
    <w:rsid w:val="00856AE3"/>
    <w:rsid w:val="008625F4"/>
    <w:rsid w:val="00862F7C"/>
    <w:rsid w:val="00864346"/>
    <w:rsid w:val="008644F1"/>
    <w:rsid w:val="0086771D"/>
    <w:rsid w:val="00867A2C"/>
    <w:rsid w:val="008705EB"/>
    <w:rsid w:val="008712AA"/>
    <w:rsid w:val="008729A4"/>
    <w:rsid w:val="00872E4C"/>
    <w:rsid w:val="008744D6"/>
    <w:rsid w:val="00880EA7"/>
    <w:rsid w:val="00881489"/>
    <w:rsid w:val="00881B36"/>
    <w:rsid w:val="00885111"/>
    <w:rsid w:val="008915EE"/>
    <w:rsid w:val="00891CE1"/>
    <w:rsid w:val="0089397D"/>
    <w:rsid w:val="00893D67"/>
    <w:rsid w:val="0089677A"/>
    <w:rsid w:val="00897308"/>
    <w:rsid w:val="008A0365"/>
    <w:rsid w:val="008A102B"/>
    <w:rsid w:val="008B380F"/>
    <w:rsid w:val="008B3AEA"/>
    <w:rsid w:val="008B5271"/>
    <w:rsid w:val="008C2637"/>
    <w:rsid w:val="008C58D6"/>
    <w:rsid w:val="008C5BC8"/>
    <w:rsid w:val="008C71D8"/>
    <w:rsid w:val="008D4DB3"/>
    <w:rsid w:val="008D52FC"/>
    <w:rsid w:val="008D5D6F"/>
    <w:rsid w:val="008D61E2"/>
    <w:rsid w:val="008D6DBC"/>
    <w:rsid w:val="008D7391"/>
    <w:rsid w:val="008E022F"/>
    <w:rsid w:val="008E2DC0"/>
    <w:rsid w:val="008E44A4"/>
    <w:rsid w:val="008E4E53"/>
    <w:rsid w:val="008E664A"/>
    <w:rsid w:val="008F25D0"/>
    <w:rsid w:val="008F3933"/>
    <w:rsid w:val="008F44C6"/>
    <w:rsid w:val="008F4A96"/>
    <w:rsid w:val="008F5EBC"/>
    <w:rsid w:val="009008CE"/>
    <w:rsid w:val="00901E96"/>
    <w:rsid w:val="009020EF"/>
    <w:rsid w:val="0090387E"/>
    <w:rsid w:val="00903D70"/>
    <w:rsid w:val="00904433"/>
    <w:rsid w:val="0090514D"/>
    <w:rsid w:val="00906D9C"/>
    <w:rsid w:val="00910344"/>
    <w:rsid w:val="009110E3"/>
    <w:rsid w:val="00912287"/>
    <w:rsid w:val="009166CC"/>
    <w:rsid w:val="00916AC1"/>
    <w:rsid w:val="00917639"/>
    <w:rsid w:val="0091785A"/>
    <w:rsid w:val="00921903"/>
    <w:rsid w:val="00923C87"/>
    <w:rsid w:val="00924E3B"/>
    <w:rsid w:val="00926C61"/>
    <w:rsid w:val="0092772C"/>
    <w:rsid w:val="0093365D"/>
    <w:rsid w:val="00935FD4"/>
    <w:rsid w:val="00936FE8"/>
    <w:rsid w:val="00941A56"/>
    <w:rsid w:val="009462BF"/>
    <w:rsid w:val="00946D51"/>
    <w:rsid w:val="00947FDE"/>
    <w:rsid w:val="009510D8"/>
    <w:rsid w:val="00951C6F"/>
    <w:rsid w:val="00954C00"/>
    <w:rsid w:val="009553B8"/>
    <w:rsid w:val="0095561B"/>
    <w:rsid w:val="00955A49"/>
    <w:rsid w:val="00956056"/>
    <w:rsid w:val="00957A86"/>
    <w:rsid w:val="00960209"/>
    <w:rsid w:val="0096035D"/>
    <w:rsid w:val="00961AD9"/>
    <w:rsid w:val="0096276E"/>
    <w:rsid w:val="0097295D"/>
    <w:rsid w:val="00977A25"/>
    <w:rsid w:val="00980235"/>
    <w:rsid w:val="00984967"/>
    <w:rsid w:val="00985F5E"/>
    <w:rsid w:val="0098612D"/>
    <w:rsid w:val="00986B7F"/>
    <w:rsid w:val="00987ACE"/>
    <w:rsid w:val="00991BDF"/>
    <w:rsid w:val="00992B9E"/>
    <w:rsid w:val="00994DCF"/>
    <w:rsid w:val="0099533A"/>
    <w:rsid w:val="00996932"/>
    <w:rsid w:val="009A0C9B"/>
    <w:rsid w:val="009A31BF"/>
    <w:rsid w:val="009A5939"/>
    <w:rsid w:val="009A68ED"/>
    <w:rsid w:val="009A6CC6"/>
    <w:rsid w:val="009A790E"/>
    <w:rsid w:val="009B073C"/>
    <w:rsid w:val="009B19ED"/>
    <w:rsid w:val="009B2323"/>
    <w:rsid w:val="009B25FB"/>
    <w:rsid w:val="009B48E3"/>
    <w:rsid w:val="009B4F2E"/>
    <w:rsid w:val="009B54C7"/>
    <w:rsid w:val="009B6019"/>
    <w:rsid w:val="009B770F"/>
    <w:rsid w:val="009C0630"/>
    <w:rsid w:val="009C1A9B"/>
    <w:rsid w:val="009C318A"/>
    <w:rsid w:val="009C37E3"/>
    <w:rsid w:val="009C38B8"/>
    <w:rsid w:val="009C69CB"/>
    <w:rsid w:val="009C6CAE"/>
    <w:rsid w:val="009C721B"/>
    <w:rsid w:val="009D0607"/>
    <w:rsid w:val="009D090A"/>
    <w:rsid w:val="009D15E1"/>
    <w:rsid w:val="009D397B"/>
    <w:rsid w:val="009D5028"/>
    <w:rsid w:val="009E0954"/>
    <w:rsid w:val="009E1393"/>
    <w:rsid w:val="009E1609"/>
    <w:rsid w:val="009E23C2"/>
    <w:rsid w:val="009E503A"/>
    <w:rsid w:val="009E5F79"/>
    <w:rsid w:val="009E63E3"/>
    <w:rsid w:val="009E7B19"/>
    <w:rsid w:val="009F4337"/>
    <w:rsid w:val="009F6112"/>
    <w:rsid w:val="009F7695"/>
    <w:rsid w:val="00A01F84"/>
    <w:rsid w:val="00A063A1"/>
    <w:rsid w:val="00A06A7E"/>
    <w:rsid w:val="00A06ECD"/>
    <w:rsid w:val="00A1317F"/>
    <w:rsid w:val="00A176D8"/>
    <w:rsid w:val="00A22230"/>
    <w:rsid w:val="00A222AF"/>
    <w:rsid w:val="00A2314E"/>
    <w:rsid w:val="00A238C7"/>
    <w:rsid w:val="00A24B82"/>
    <w:rsid w:val="00A310C5"/>
    <w:rsid w:val="00A31853"/>
    <w:rsid w:val="00A319D7"/>
    <w:rsid w:val="00A31C3B"/>
    <w:rsid w:val="00A33F5D"/>
    <w:rsid w:val="00A42038"/>
    <w:rsid w:val="00A42A86"/>
    <w:rsid w:val="00A434CB"/>
    <w:rsid w:val="00A4480A"/>
    <w:rsid w:val="00A45D72"/>
    <w:rsid w:val="00A50DDC"/>
    <w:rsid w:val="00A54B30"/>
    <w:rsid w:val="00A55BA4"/>
    <w:rsid w:val="00A5650D"/>
    <w:rsid w:val="00A61387"/>
    <w:rsid w:val="00A6306F"/>
    <w:rsid w:val="00A63691"/>
    <w:rsid w:val="00A64401"/>
    <w:rsid w:val="00A65128"/>
    <w:rsid w:val="00A65F86"/>
    <w:rsid w:val="00A65FE4"/>
    <w:rsid w:val="00A67C2A"/>
    <w:rsid w:val="00A67C95"/>
    <w:rsid w:val="00A70655"/>
    <w:rsid w:val="00A71EA6"/>
    <w:rsid w:val="00A745B4"/>
    <w:rsid w:val="00A75371"/>
    <w:rsid w:val="00A77693"/>
    <w:rsid w:val="00A8247C"/>
    <w:rsid w:val="00A82503"/>
    <w:rsid w:val="00A921D2"/>
    <w:rsid w:val="00A94DC3"/>
    <w:rsid w:val="00A95E00"/>
    <w:rsid w:val="00A95E26"/>
    <w:rsid w:val="00A95F91"/>
    <w:rsid w:val="00A97E42"/>
    <w:rsid w:val="00AA0E98"/>
    <w:rsid w:val="00AA1297"/>
    <w:rsid w:val="00AA497D"/>
    <w:rsid w:val="00AA4CD2"/>
    <w:rsid w:val="00AA5913"/>
    <w:rsid w:val="00AA6242"/>
    <w:rsid w:val="00AA6EDC"/>
    <w:rsid w:val="00AB0E7C"/>
    <w:rsid w:val="00AB4AF4"/>
    <w:rsid w:val="00AC08E2"/>
    <w:rsid w:val="00AC1970"/>
    <w:rsid w:val="00AC25D9"/>
    <w:rsid w:val="00AC3229"/>
    <w:rsid w:val="00AC4EC3"/>
    <w:rsid w:val="00AC6086"/>
    <w:rsid w:val="00AC6313"/>
    <w:rsid w:val="00AC6DD3"/>
    <w:rsid w:val="00AD13E3"/>
    <w:rsid w:val="00AD4283"/>
    <w:rsid w:val="00AD4AD9"/>
    <w:rsid w:val="00AD71E6"/>
    <w:rsid w:val="00AE3085"/>
    <w:rsid w:val="00AE4D81"/>
    <w:rsid w:val="00AE6179"/>
    <w:rsid w:val="00AE6491"/>
    <w:rsid w:val="00AE6C15"/>
    <w:rsid w:val="00AF126A"/>
    <w:rsid w:val="00AF168A"/>
    <w:rsid w:val="00AF629B"/>
    <w:rsid w:val="00AF72A6"/>
    <w:rsid w:val="00AF7562"/>
    <w:rsid w:val="00B00D42"/>
    <w:rsid w:val="00B00E12"/>
    <w:rsid w:val="00B03AC0"/>
    <w:rsid w:val="00B06645"/>
    <w:rsid w:val="00B115BF"/>
    <w:rsid w:val="00B11F25"/>
    <w:rsid w:val="00B15105"/>
    <w:rsid w:val="00B16825"/>
    <w:rsid w:val="00B16972"/>
    <w:rsid w:val="00B16E67"/>
    <w:rsid w:val="00B17A63"/>
    <w:rsid w:val="00B23E07"/>
    <w:rsid w:val="00B25372"/>
    <w:rsid w:val="00B25F60"/>
    <w:rsid w:val="00B26004"/>
    <w:rsid w:val="00B262F7"/>
    <w:rsid w:val="00B31D84"/>
    <w:rsid w:val="00B33499"/>
    <w:rsid w:val="00B34F43"/>
    <w:rsid w:val="00B400F7"/>
    <w:rsid w:val="00B40435"/>
    <w:rsid w:val="00B41054"/>
    <w:rsid w:val="00B43F17"/>
    <w:rsid w:val="00B526C5"/>
    <w:rsid w:val="00B55D4E"/>
    <w:rsid w:val="00B56768"/>
    <w:rsid w:val="00B6173A"/>
    <w:rsid w:val="00B62A9E"/>
    <w:rsid w:val="00B64744"/>
    <w:rsid w:val="00B67652"/>
    <w:rsid w:val="00B700C7"/>
    <w:rsid w:val="00B70352"/>
    <w:rsid w:val="00B73067"/>
    <w:rsid w:val="00B73282"/>
    <w:rsid w:val="00B738C4"/>
    <w:rsid w:val="00B73E3D"/>
    <w:rsid w:val="00B748B5"/>
    <w:rsid w:val="00B754C3"/>
    <w:rsid w:val="00B75516"/>
    <w:rsid w:val="00B77AE8"/>
    <w:rsid w:val="00B82DAC"/>
    <w:rsid w:val="00B831D3"/>
    <w:rsid w:val="00B83B21"/>
    <w:rsid w:val="00B83C21"/>
    <w:rsid w:val="00B84F27"/>
    <w:rsid w:val="00B86BF9"/>
    <w:rsid w:val="00B87227"/>
    <w:rsid w:val="00B87BA9"/>
    <w:rsid w:val="00B87EE0"/>
    <w:rsid w:val="00B908EC"/>
    <w:rsid w:val="00B90CFC"/>
    <w:rsid w:val="00B91292"/>
    <w:rsid w:val="00B920F5"/>
    <w:rsid w:val="00B93653"/>
    <w:rsid w:val="00B9571A"/>
    <w:rsid w:val="00B95778"/>
    <w:rsid w:val="00BA1134"/>
    <w:rsid w:val="00BA1FB5"/>
    <w:rsid w:val="00BA5E3C"/>
    <w:rsid w:val="00BA72AF"/>
    <w:rsid w:val="00BA7A12"/>
    <w:rsid w:val="00BB00D9"/>
    <w:rsid w:val="00BB255F"/>
    <w:rsid w:val="00BC0DE5"/>
    <w:rsid w:val="00BC29BF"/>
    <w:rsid w:val="00BC5682"/>
    <w:rsid w:val="00BC6314"/>
    <w:rsid w:val="00BC72D3"/>
    <w:rsid w:val="00BCE95F"/>
    <w:rsid w:val="00BD02E3"/>
    <w:rsid w:val="00BD02FE"/>
    <w:rsid w:val="00BD0B73"/>
    <w:rsid w:val="00BD214C"/>
    <w:rsid w:val="00BD6EB3"/>
    <w:rsid w:val="00BE19DA"/>
    <w:rsid w:val="00BE3907"/>
    <w:rsid w:val="00BE622D"/>
    <w:rsid w:val="00BE6722"/>
    <w:rsid w:val="00BE7D50"/>
    <w:rsid w:val="00BF0D21"/>
    <w:rsid w:val="00BF347D"/>
    <w:rsid w:val="00BF490F"/>
    <w:rsid w:val="00BF4BD9"/>
    <w:rsid w:val="00BF5113"/>
    <w:rsid w:val="00BF6B9F"/>
    <w:rsid w:val="00BF6D13"/>
    <w:rsid w:val="00BF73B2"/>
    <w:rsid w:val="00C00CC7"/>
    <w:rsid w:val="00C03143"/>
    <w:rsid w:val="00C03A68"/>
    <w:rsid w:val="00C057AF"/>
    <w:rsid w:val="00C0746C"/>
    <w:rsid w:val="00C1081E"/>
    <w:rsid w:val="00C138A3"/>
    <w:rsid w:val="00C149BA"/>
    <w:rsid w:val="00C154D5"/>
    <w:rsid w:val="00C15AD7"/>
    <w:rsid w:val="00C16697"/>
    <w:rsid w:val="00C20A9C"/>
    <w:rsid w:val="00C2477A"/>
    <w:rsid w:val="00C24BE5"/>
    <w:rsid w:val="00C34108"/>
    <w:rsid w:val="00C37D70"/>
    <w:rsid w:val="00C405D4"/>
    <w:rsid w:val="00C40B3B"/>
    <w:rsid w:val="00C42554"/>
    <w:rsid w:val="00C42973"/>
    <w:rsid w:val="00C42DA3"/>
    <w:rsid w:val="00C4370F"/>
    <w:rsid w:val="00C4408F"/>
    <w:rsid w:val="00C4537F"/>
    <w:rsid w:val="00C459DA"/>
    <w:rsid w:val="00C45A93"/>
    <w:rsid w:val="00C465E6"/>
    <w:rsid w:val="00C46D85"/>
    <w:rsid w:val="00C476D0"/>
    <w:rsid w:val="00C478DE"/>
    <w:rsid w:val="00C47EA5"/>
    <w:rsid w:val="00C50D37"/>
    <w:rsid w:val="00C50F23"/>
    <w:rsid w:val="00C51454"/>
    <w:rsid w:val="00C522A8"/>
    <w:rsid w:val="00C544A5"/>
    <w:rsid w:val="00C546F1"/>
    <w:rsid w:val="00C54835"/>
    <w:rsid w:val="00C55342"/>
    <w:rsid w:val="00C56318"/>
    <w:rsid w:val="00C62A0F"/>
    <w:rsid w:val="00C63883"/>
    <w:rsid w:val="00C67BC3"/>
    <w:rsid w:val="00C67F0A"/>
    <w:rsid w:val="00C709A5"/>
    <w:rsid w:val="00C72CBC"/>
    <w:rsid w:val="00C73A36"/>
    <w:rsid w:val="00C73C45"/>
    <w:rsid w:val="00C75B7E"/>
    <w:rsid w:val="00C8050C"/>
    <w:rsid w:val="00C812E9"/>
    <w:rsid w:val="00C816DF"/>
    <w:rsid w:val="00C8232C"/>
    <w:rsid w:val="00C82B34"/>
    <w:rsid w:val="00C835B7"/>
    <w:rsid w:val="00C84C58"/>
    <w:rsid w:val="00C87D43"/>
    <w:rsid w:val="00C87DFD"/>
    <w:rsid w:val="00C90193"/>
    <w:rsid w:val="00C9242F"/>
    <w:rsid w:val="00C92471"/>
    <w:rsid w:val="00C9282E"/>
    <w:rsid w:val="00C93829"/>
    <w:rsid w:val="00C94F9E"/>
    <w:rsid w:val="00CA0515"/>
    <w:rsid w:val="00CA0834"/>
    <w:rsid w:val="00CA3D85"/>
    <w:rsid w:val="00CA4AE1"/>
    <w:rsid w:val="00CA5074"/>
    <w:rsid w:val="00CA5119"/>
    <w:rsid w:val="00CA710A"/>
    <w:rsid w:val="00CA7D3A"/>
    <w:rsid w:val="00CB300B"/>
    <w:rsid w:val="00CB51B4"/>
    <w:rsid w:val="00CB5A11"/>
    <w:rsid w:val="00CB77D8"/>
    <w:rsid w:val="00CC2055"/>
    <w:rsid w:val="00CC386F"/>
    <w:rsid w:val="00CC4A90"/>
    <w:rsid w:val="00CC4D0E"/>
    <w:rsid w:val="00CD08A3"/>
    <w:rsid w:val="00CD415C"/>
    <w:rsid w:val="00CD52B0"/>
    <w:rsid w:val="00CE01E0"/>
    <w:rsid w:val="00CE19EE"/>
    <w:rsid w:val="00CE313F"/>
    <w:rsid w:val="00CE4297"/>
    <w:rsid w:val="00CE45B5"/>
    <w:rsid w:val="00CE552C"/>
    <w:rsid w:val="00CE688C"/>
    <w:rsid w:val="00CE8D6B"/>
    <w:rsid w:val="00CF236E"/>
    <w:rsid w:val="00CF4F3D"/>
    <w:rsid w:val="00CF5F70"/>
    <w:rsid w:val="00CF60C7"/>
    <w:rsid w:val="00CF6CC7"/>
    <w:rsid w:val="00D00815"/>
    <w:rsid w:val="00D012AD"/>
    <w:rsid w:val="00D0211D"/>
    <w:rsid w:val="00D062A6"/>
    <w:rsid w:val="00D074E1"/>
    <w:rsid w:val="00D14131"/>
    <w:rsid w:val="00D14174"/>
    <w:rsid w:val="00D16C3E"/>
    <w:rsid w:val="00D17337"/>
    <w:rsid w:val="00D20DD8"/>
    <w:rsid w:val="00D228C2"/>
    <w:rsid w:val="00D237C7"/>
    <w:rsid w:val="00D23EE4"/>
    <w:rsid w:val="00D26C89"/>
    <w:rsid w:val="00D27A67"/>
    <w:rsid w:val="00D3019F"/>
    <w:rsid w:val="00D30522"/>
    <w:rsid w:val="00D34A91"/>
    <w:rsid w:val="00D4028D"/>
    <w:rsid w:val="00D4107C"/>
    <w:rsid w:val="00D44AA5"/>
    <w:rsid w:val="00D44E75"/>
    <w:rsid w:val="00D46245"/>
    <w:rsid w:val="00D468C2"/>
    <w:rsid w:val="00D46E8D"/>
    <w:rsid w:val="00D47D53"/>
    <w:rsid w:val="00D527D5"/>
    <w:rsid w:val="00D559F4"/>
    <w:rsid w:val="00D64F56"/>
    <w:rsid w:val="00D6550B"/>
    <w:rsid w:val="00D67CE3"/>
    <w:rsid w:val="00D710DB"/>
    <w:rsid w:val="00D71A9F"/>
    <w:rsid w:val="00D76C48"/>
    <w:rsid w:val="00D7778D"/>
    <w:rsid w:val="00D8094F"/>
    <w:rsid w:val="00D81F4E"/>
    <w:rsid w:val="00D8599D"/>
    <w:rsid w:val="00D866F7"/>
    <w:rsid w:val="00D87234"/>
    <w:rsid w:val="00D875BD"/>
    <w:rsid w:val="00D9094C"/>
    <w:rsid w:val="00D92AF1"/>
    <w:rsid w:val="00D92C50"/>
    <w:rsid w:val="00D94169"/>
    <w:rsid w:val="00DA3BB4"/>
    <w:rsid w:val="00DA3D0A"/>
    <w:rsid w:val="00DA4198"/>
    <w:rsid w:val="00DA4ADC"/>
    <w:rsid w:val="00DA74F3"/>
    <w:rsid w:val="00DA77B9"/>
    <w:rsid w:val="00DA790A"/>
    <w:rsid w:val="00DC26DD"/>
    <w:rsid w:val="00DC489F"/>
    <w:rsid w:val="00DC4FC2"/>
    <w:rsid w:val="00DC526F"/>
    <w:rsid w:val="00DC5A5C"/>
    <w:rsid w:val="00DC7877"/>
    <w:rsid w:val="00DD1C76"/>
    <w:rsid w:val="00DD4A94"/>
    <w:rsid w:val="00DD4E17"/>
    <w:rsid w:val="00DD5BDF"/>
    <w:rsid w:val="00DE4FFC"/>
    <w:rsid w:val="00DE54D8"/>
    <w:rsid w:val="00DF083B"/>
    <w:rsid w:val="00DF0A4B"/>
    <w:rsid w:val="00DF2BDE"/>
    <w:rsid w:val="00DF4AE8"/>
    <w:rsid w:val="00DF7C71"/>
    <w:rsid w:val="00E0170B"/>
    <w:rsid w:val="00E01EB6"/>
    <w:rsid w:val="00E100AE"/>
    <w:rsid w:val="00E10FB6"/>
    <w:rsid w:val="00E13457"/>
    <w:rsid w:val="00E14C8D"/>
    <w:rsid w:val="00E15343"/>
    <w:rsid w:val="00E15A6B"/>
    <w:rsid w:val="00E20E2C"/>
    <w:rsid w:val="00E21E0E"/>
    <w:rsid w:val="00E237F0"/>
    <w:rsid w:val="00E23E65"/>
    <w:rsid w:val="00E23F03"/>
    <w:rsid w:val="00E2599C"/>
    <w:rsid w:val="00E3148D"/>
    <w:rsid w:val="00E3353D"/>
    <w:rsid w:val="00E34FA3"/>
    <w:rsid w:val="00E36A2D"/>
    <w:rsid w:val="00E42082"/>
    <w:rsid w:val="00E447B1"/>
    <w:rsid w:val="00E47DEC"/>
    <w:rsid w:val="00E50317"/>
    <w:rsid w:val="00E51151"/>
    <w:rsid w:val="00E61A98"/>
    <w:rsid w:val="00E6399C"/>
    <w:rsid w:val="00E63F6F"/>
    <w:rsid w:val="00E6727E"/>
    <w:rsid w:val="00E70F5A"/>
    <w:rsid w:val="00E710E4"/>
    <w:rsid w:val="00E71F76"/>
    <w:rsid w:val="00E741E5"/>
    <w:rsid w:val="00E773FF"/>
    <w:rsid w:val="00E81303"/>
    <w:rsid w:val="00E81656"/>
    <w:rsid w:val="00E8267B"/>
    <w:rsid w:val="00E83E02"/>
    <w:rsid w:val="00E853A9"/>
    <w:rsid w:val="00E868E5"/>
    <w:rsid w:val="00E90FFF"/>
    <w:rsid w:val="00E96546"/>
    <w:rsid w:val="00E9658C"/>
    <w:rsid w:val="00E9703D"/>
    <w:rsid w:val="00EA1163"/>
    <w:rsid w:val="00EA6E41"/>
    <w:rsid w:val="00EB15AB"/>
    <w:rsid w:val="00EB27B6"/>
    <w:rsid w:val="00EB30C7"/>
    <w:rsid w:val="00EB385B"/>
    <w:rsid w:val="00EB387E"/>
    <w:rsid w:val="00EB3C6D"/>
    <w:rsid w:val="00EB4867"/>
    <w:rsid w:val="00EB73EA"/>
    <w:rsid w:val="00EB7D1A"/>
    <w:rsid w:val="00EC0247"/>
    <w:rsid w:val="00EC132F"/>
    <w:rsid w:val="00EC1527"/>
    <w:rsid w:val="00EC1AB4"/>
    <w:rsid w:val="00EC4395"/>
    <w:rsid w:val="00EC51B8"/>
    <w:rsid w:val="00EC522F"/>
    <w:rsid w:val="00EC6B0E"/>
    <w:rsid w:val="00ED14ED"/>
    <w:rsid w:val="00ED45A3"/>
    <w:rsid w:val="00ED4910"/>
    <w:rsid w:val="00ED53DF"/>
    <w:rsid w:val="00EE1CF3"/>
    <w:rsid w:val="00EE293A"/>
    <w:rsid w:val="00EE2ECF"/>
    <w:rsid w:val="00EE3A11"/>
    <w:rsid w:val="00EE489C"/>
    <w:rsid w:val="00EE547B"/>
    <w:rsid w:val="00EE57C2"/>
    <w:rsid w:val="00EE6BAF"/>
    <w:rsid w:val="00EE7B1E"/>
    <w:rsid w:val="00EF0A4C"/>
    <w:rsid w:val="00EF1C17"/>
    <w:rsid w:val="00EF2214"/>
    <w:rsid w:val="00EF39B6"/>
    <w:rsid w:val="00EF3ABC"/>
    <w:rsid w:val="00EF3DAE"/>
    <w:rsid w:val="00EF7656"/>
    <w:rsid w:val="00F00356"/>
    <w:rsid w:val="00F005A7"/>
    <w:rsid w:val="00F008A4"/>
    <w:rsid w:val="00F0116C"/>
    <w:rsid w:val="00F01DCD"/>
    <w:rsid w:val="00F02E61"/>
    <w:rsid w:val="00F03693"/>
    <w:rsid w:val="00F07D49"/>
    <w:rsid w:val="00F07E5D"/>
    <w:rsid w:val="00F16FF3"/>
    <w:rsid w:val="00F1773E"/>
    <w:rsid w:val="00F20BD9"/>
    <w:rsid w:val="00F266BB"/>
    <w:rsid w:val="00F26870"/>
    <w:rsid w:val="00F26B0D"/>
    <w:rsid w:val="00F27517"/>
    <w:rsid w:val="00F27F99"/>
    <w:rsid w:val="00F3219C"/>
    <w:rsid w:val="00F32D8C"/>
    <w:rsid w:val="00F35297"/>
    <w:rsid w:val="00F4014C"/>
    <w:rsid w:val="00F4142C"/>
    <w:rsid w:val="00F41B05"/>
    <w:rsid w:val="00F424F5"/>
    <w:rsid w:val="00F46C6B"/>
    <w:rsid w:val="00F47291"/>
    <w:rsid w:val="00F47B68"/>
    <w:rsid w:val="00F48105"/>
    <w:rsid w:val="00F50307"/>
    <w:rsid w:val="00F50FE1"/>
    <w:rsid w:val="00F53481"/>
    <w:rsid w:val="00F53E88"/>
    <w:rsid w:val="00F62033"/>
    <w:rsid w:val="00F62537"/>
    <w:rsid w:val="00F62818"/>
    <w:rsid w:val="00F62FB1"/>
    <w:rsid w:val="00F65DCA"/>
    <w:rsid w:val="00F670A2"/>
    <w:rsid w:val="00F67223"/>
    <w:rsid w:val="00F728C6"/>
    <w:rsid w:val="00F7368A"/>
    <w:rsid w:val="00F77EB8"/>
    <w:rsid w:val="00F8060F"/>
    <w:rsid w:val="00F81751"/>
    <w:rsid w:val="00F81F42"/>
    <w:rsid w:val="00F832D7"/>
    <w:rsid w:val="00F83447"/>
    <w:rsid w:val="00F83466"/>
    <w:rsid w:val="00F849DE"/>
    <w:rsid w:val="00F87A3A"/>
    <w:rsid w:val="00F90C1D"/>
    <w:rsid w:val="00F915F7"/>
    <w:rsid w:val="00F91F34"/>
    <w:rsid w:val="00F9457C"/>
    <w:rsid w:val="00FA06C4"/>
    <w:rsid w:val="00FA11A7"/>
    <w:rsid w:val="00FB0029"/>
    <w:rsid w:val="00FB28EC"/>
    <w:rsid w:val="00FB2B45"/>
    <w:rsid w:val="00FB345E"/>
    <w:rsid w:val="00FB45E9"/>
    <w:rsid w:val="00FB5709"/>
    <w:rsid w:val="00FB70C2"/>
    <w:rsid w:val="00FB7CDE"/>
    <w:rsid w:val="00FB7EDE"/>
    <w:rsid w:val="00FC11DE"/>
    <w:rsid w:val="00FC1EAB"/>
    <w:rsid w:val="00FC3168"/>
    <w:rsid w:val="00FD001B"/>
    <w:rsid w:val="00FD0F9D"/>
    <w:rsid w:val="00FD152B"/>
    <w:rsid w:val="00FD18A4"/>
    <w:rsid w:val="00FD4356"/>
    <w:rsid w:val="00FD4A97"/>
    <w:rsid w:val="00FD71B9"/>
    <w:rsid w:val="00FD71DF"/>
    <w:rsid w:val="00FD7447"/>
    <w:rsid w:val="00FE0280"/>
    <w:rsid w:val="00FE2C32"/>
    <w:rsid w:val="00FE3276"/>
    <w:rsid w:val="00FE460F"/>
    <w:rsid w:val="00FE4B85"/>
    <w:rsid w:val="00FE4FE8"/>
    <w:rsid w:val="00FE73DA"/>
    <w:rsid w:val="00FE7C07"/>
    <w:rsid w:val="00FF009F"/>
    <w:rsid w:val="00FF0294"/>
    <w:rsid w:val="00FF0DEC"/>
    <w:rsid w:val="00FF51F1"/>
    <w:rsid w:val="00FF5D69"/>
    <w:rsid w:val="00FF626E"/>
    <w:rsid w:val="00FF6BD1"/>
    <w:rsid w:val="0106A3D1"/>
    <w:rsid w:val="011B6C2F"/>
    <w:rsid w:val="012E5059"/>
    <w:rsid w:val="013FB4E4"/>
    <w:rsid w:val="014F3261"/>
    <w:rsid w:val="015AB433"/>
    <w:rsid w:val="015CE766"/>
    <w:rsid w:val="0170019C"/>
    <w:rsid w:val="017E885F"/>
    <w:rsid w:val="01A7CC5A"/>
    <w:rsid w:val="01B651A9"/>
    <w:rsid w:val="01BC4162"/>
    <w:rsid w:val="01D0E3D4"/>
    <w:rsid w:val="01D655FD"/>
    <w:rsid w:val="01D884F8"/>
    <w:rsid w:val="01E36666"/>
    <w:rsid w:val="01E5E84B"/>
    <w:rsid w:val="01E6CF8A"/>
    <w:rsid w:val="020A6FFA"/>
    <w:rsid w:val="0217AC0A"/>
    <w:rsid w:val="022A0B0D"/>
    <w:rsid w:val="0238E64F"/>
    <w:rsid w:val="02653F56"/>
    <w:rsid w:val="02676117"/>
    <w:rsid w:val="027E8DFB"/>
    <w:rsid w:val="0293627D"/>
    <w:rsid w:val="029C0ED3"/>
    <w:rsid w:val="029EB217"/>
    <w:rsid w:val="02AFEDCB"/>
    <w:rsid w:val="02CB6C23"/>
    <w:rsid w:val="02E3F8A2"/>
    <w:rsid w:val="02E58092"/>
    <w:rsid w:val="02F8D832"/>
    <w:rsid w:val="03314A7B"/>
    <w:rsid w:val="0358F999"/>
    <w:rsid w:val="03653C8E"/>
    <w:rsid w:val="036BD0FD"/>
    <w:rsid w:val="037044B7"/>
    <w:rsid w:val="0376DB2D"/>
    <w:rsid w:val="038090A6"/>
    <w:rsid w:val="038977BE"/>
    <w:rsid w:val="03957889"/>
    <w:rsid w:val="03A7278D"/>
    <w:rsid w:val="03B2D9AF"/>
    <w:rsid w:val="03C4F7D5"/>
    <w:rsid w:val="03C71D66"/>
    <w:rsid w:val="03D52E3D"/>
    <w:rsid w:val="0401B6CB"/>
    <w:rsid w:val="041F568A"/>
    <w:rsid w:val="042B8AAE"/>
    <w:rsid w:val="0453EACF"/>
    <w:rsid w:val="045D3605"/>
    <w:rsid w:val="045EA12D"/>
    <w:rsid w:val="048D27AE"/>
    <w:rsid w:val="048F965E"/>
    <w:rsid w:val="049A710E"/>
    <w:rsid w:val="04B05C09"/>
    <w:rsid w:val="04BBDAE7"/>
    <w:rsid w:val="04D3E8C3"/>
    <w:rsid w:val="04E7BF52"/>
    <w:rsid w:val="04E81FC7"/>
    <w:rsid w:val="04EA6337"/>
    <w:rsid w:val="04EE3CAC"/>
    <w:rsid w:val="050E8DDB"/>
    <w:rsid w:val="050ED80C"/>
    <w:rsid w:val="0519194D"/>
    <w:rsid w:val="052BE168"/>
    <w:rsid w:val="052DCABE"/>
    <w:rsid w:val="053082CE"/>
    <w:rsid w:val="053A212B"/>
    <w:rsid w:val="053E4905"/>
    <w:rsid w:val="05514097"/>
    <w:rsid w:val="055E09A2"/>
    <w:rsid w:val="0563D178"/>
    <w:rsid w:val="05720C13"/>
    <w:rsid w:val="057C1335"/>
    <w:rsid w:val="05918C31"/>
    <w:rsid w:val="059CE018"/>
    <w:rsid w:val="05B62EBD"/>
    <w:rsid w:val="05C16C29"/>
    <w:rsid w:val="05D0A9B9"/>
    <w:rsid w:val="05E88E94"/>
    <w:rsid w:val="05F3FCCD"/>
    <w:rsid w:val="05F40F57"/>
    <w:rsid w:val="05F633E3"/>
    <w:rsid w:val="05F73AE2"/>
    <w:rsid w:val="060E7ADF"/>
    <w:rsid w:val="0611290D"/>
    <w:rsid w:val="061B8EA5"/>
    <w:rsid w:val="061E0F58"/>
    <w:rsid w:val="06264D76"/>
    <w:rsid w:val="0636BC44"/>
    <w:rsid w:val="0640D1B6"/>
    <w:rsid w:val="0644E8D9"/>
    <w:rsid w:val="065E3D30"/>
    <w:rsid w:val="0660826A"/>
    <w:rsid w:val="0674D627"/>
    <w:rsid w:val="0687AF6D"/>
    <w:rsid w:val="06959B7A"/>
    <w:rsid w:val="06A9CB68"/>
    <w:rsid w:val="06B16C02"/>
    <w:rsid w:val="06B202DF"/>
    <w:rsid w:val="06B8178A"/>
    <w:rsid w:val="06CA7C00"/>
    <w:rsid w:val="06E52B6E"/>
    <w:rsid w:val="07093746"/>
    <w:rsid w:val="07208103"/>
    <w:rsid w:val="072726E4"/>
    <w:rsid w:val="0734987A"/>
    <w:rsid w:val="073F71DD"/>
    <w:rsid w:val="07781AAF"/>
    <w:rsid w:val="07797DA0"/>
    <w:rsid w:val="077AE73F"/>
    <w:rsid w:val="077E1D58"/>
    <w:rsid w:val="07801224"/>
    <w:rsid w:val="0781E932"/>
    <w:rsid w:val="07BD435D"/>
    <w:rsid w:val="07C15D6C"/>
    <w:rsid w:val="07C4C870"/>
    <w:rsid w:val="07D21D37"/>
    <w:rsid w:val="07E81AFD"/>
    <w:rsid w:val="07F717D9"/>
    <w:rsid w:val="07FB173E"/>
    <w:rsid w:val="0815307E"/>
    <w:rsid w:val="082413BD"/>
    <w:rsid w:val="08275B47"/>
    <w:rsid w:val="082BBA94"/>
    <w:rsid w:val="08326770"/>
    <w:rsid w:val="0854468E"/>
    <w:rsid w:val="0857F7A2"/>
    <w:rsid w:val="08606E26"/>
    <w:rsid w:val="08727BCB"/>
    <w:rsid w:val="08761546"/>
    <w:rsid w:val="087D0AF2"/>
    <w:rsid w:val="08858E4A"/>
    <w:rsid w:val="088A2A1E"/>
    <w:rsid w:val="088EA9C5"/>
    <w:rsid w:val="08901C3D"/>
    <w:rsid w:val="08ADB7A3"/>
    <w:rsid w:val="08B137F9"/>
    <w:rsid w:val="08B14ACE"/>
    <w:rsid w:val="08CF50C7"/>
    <w:rsid w:val="08E4703C"/>
    <w:rsid w:val="08F30E93"/>
    <w:rsid w:val="08F673C2"/>
    <w:rsid w:val="08FE65B9"/>
    <w:rsid w:val="09105AD1"/>
    <w:rsid w:val="0922B4E4"/>
    <w:rsid w:val="092F64D8"/>
    <w:rsid w:val="093FA2D7"/>
    <w:rsid w:val="094789FC"/>
    <w:rsid w:val="0951D398"/>
    <w:rsid w:val="0956CFEF"/>
    <w:rsid w:val="096098D1"/>
    <w:rsid w:val="09624564"/>
    <w:rsid w:val="098EC558"/>
    <w:rsid w:val="09A7DFBF"/>
    <w:rsid w:val="09BD0A9C"/>
    <w:rsid w:val="09C0B184"/>
    <w:rsid w:val="09C1ADCF"/>
    <w:rsid w:val="09F5EE18"/>
    <w:rsid w:val="0A065205"/>
    <w:rsid w:val="0A5DB39F"/>
    <w:rsid w:val="0A6A8FBF"/>
    <w:rsid w:val="0A77686E"/>
    <w:rsid w:val="0A793811"/>
    <w:rsid w:val="0A8701AA"/>
    <w:rsid w:val="0A922B84"/>
    <w:rsid w:val="0A9AC586"/>
    <w:rsid w:val="0AABC165"/>
    <w:rsid w:val="0AB5E2F3"/>
    <w:rsid w:val="0AC154CA"/>
    <w:rsid w:val="0AE1C8C4"/>
    <w:rsid w:val="0AEC0F20"/>
    <w:rsid w:val="0AF491F3"/>
    <w:rsid w:val="0AF565AC"/>
    <w:rsid w:val="0B143CCE"/>
    <w:rsid w:val="0B153B44"/>
    <w:rsid w:val="0B1AE017"/>
    <w:rsid w:val="0B207277"/>
    <w:rsid w:val="0B40FBC6"/>
    <w:rsid w:val="0B56BF3B"/>
    <w:rsid w:val="0B589FB2"/>
    <w:rsid w:val="0B6F5C50"/>
    <w:rsid w:val="0B905A5A"/>
    <w:rsid w:val="0BA88140"/>
    <w:rsid w:val="0BB1185A"/>
    <w:rsid w:val="0BC06CB6"/>
    <w:rsid w:val="0BDD271A"/>
    <w:rsid w:val="0BED4165"/>
    <w:rsid w:val="0BEEBD40"/>
    <w:rsid w:val="0BF663E7"/>
    <w:rsid w:val="0BFB0232"/>
    <w:rsid w:val="0C0C219C"/>
    <w:rsid w:val="0C1D7436"/>
    <w:rsid w:val="0C268936"/>
    <w:rsid w:val="0C296777"/>
    <w:rsid w:val="0C54096C"/>
    <w:rsid w:val="0C79107F"/>
    <w:rsid w:val="0C7B03F8"/>
    <w:rsid w:val="0C843D76"/>
    <w:rsid w:val="0C85204A"/>
    <w:rsid w:val="0C980BDF"/>
    <w:rsid w:val="0C9D3C59"/>
    <w:rsid w:val="0CBC42D8"/>
    <w:rsid w:val="0CE17908"/>
    <w:rsid w:val="0CE75279"/>
    <w:rsid w:val="0CF94E91"/>
    <w:rsid w:val="0D146AC1"/>
    <w:rsid w:val="0D2B9027"/>
    <w:rsid w:val="0D2E6C5D"/>
    <w:rsid w:val="0D3A23C2"/>
    <w:rsid w:val="0D4F6C53"/>
    <w:rsid w:val="0D53AEF9"/>
    <w:rsid w:val="0D7E4548"/>
    <w:rsid w:val="0D96C385"/>
    <w:rsid w:val="0D970226"/>
    <w:rsid w:val="0DA2D762"/>
    <w:rsid w:val="0DB83683"/>
    <w:rsid w:val="0DB94497"/>
    <w:rsid w:val="0DD31CE7"/>
    <w:rsid w:val="0DE5F8DF"/>
    <w:rsid w:val="0DF02324"/>
    <w:rsid w:val="0E3AF583"/>
    <w:rsid w:val="0E41B892"/>
    <w:rsid w:val="0E424D31"/>
    <w:rsid w:val="0E7EB17C"/>
    <w:rsid w:val="0E832B98"/>
    <w:rsid w:val="0E8D203B"/>
    <w:rsid w:val="0E938559"/>
    <w:rsid w:val="0E980C54"/>
    <w:rsid w:val="0EA525AF"/>
    <w:rsid w:val="0EB03B22"/>
    <w:rsid w:val="0EB95C81"/>
    <w:rsid w:val="0EB9CBC0"/>
    <w:rsid w:val="0ED04BBD"/>
    <w:rsid w:val="0ED579A7"/>
    <w:rsid w:val="0EDC2DA9"/>
    <w:rsid w:val="0EE907AE"/>
    <w:rsid w:val="0EECA753"/>
    <w:rsid w:val="0EEF859E"/>
    <w:rsid w:val="0F12736C"/>
    <w:rsid w:val="0F250D31"/>
    <w:rsid w:val="0F2AC14C"/>
    <w:rsid w:val="0F53CB0D"/>
    <w:rsid w:val="0F54A229"/>
    <w:rsid w:val="0F678997"/>
    <w:rsid w:val="0F7C5735"/>
    <w:rsid w:val="0F7CFAD5"/>
    <w:rsid w:val="0F85BFF1"/>
    <w:rsid w:val="0F8D33C3"/>
    <w:rsid w:val="0F9E4239"/>
    <w:rsid w:val="0FA4E468"/>
    <w:rsid w:val="0FA714AB"/>
    <w:rsid w:val="0FB36693"/>
    <w:rsid w:val="0FB374E8"/>
    <w:rsid w:val="0FBC8744"/>
    <w:rsid w:val="0FC9D3A1"/>
    <w:rsid w:val="0FD4D5DC"/>
    <w:rsid w:val="0FD80765"/>
    <w:rsid w:val="0FD8A9D6"/>
    <w:rsid w:val="0FE217B3"/>
    <w:rsid w:val="0FE8FB29"/>
    <w:rsid w:val="0FE9FA0E"/>
    <w:rsid w:val="0FF99919"/>
    <w:rsid w:val="102B9956"/>
    <w:rsid w:val="103066A3"/>
    <w:rsid w:val="1055CC24"/>
    <w:rsid w:val="105E62A5"/>
    <w:rsid w:val="107EF128"/>
    <w:rsid w:val="1086BAC4"/>
    <w:rsid w:val="1092F6F2"/>
    <w:rsid w:val="1097DBE9"/>
    <w:rsid w:val="109CD7EE"/>
    <w:rsid w:val="10A0BDC1"/>
    <w:rsid w:val="10A310E8"/>
    <w:rsid w:val="10BA92E5"/>
    <w:rsid w:val="10E26820"/>
    <w:rsid w:val="10E2DB89"/>
    <w:rsid w:val="10EB4548"/>
    <w:rsid w:val="110DAC48"/>
    <w:rsid w:val="110F7B60"/>
    <w:rsid w:val="11173B16"/>
    <w:rsid w:val="112A2C29"/>
    <w:rsid w:val="1137F966"/>
    <w:rsid w:val="115287C7"/>
    <w:rsid w:val="11607EBA"/>
    <w:rsid w:val="11841D12"/>
    <w:rsid w:val="119ACB45"/>
    <w:rsid w:val="11C9EF50"/>
    <w:rsid w:val="11CBEEE5"/>
    <w:rsid w:val="11E7F3A7"/>
    <w:rsid w:val="11F4CEB7"/>
    <w:rsid w:val="12014C69"/>
    <w:rsid w:val="12020E04"/>
    <w:rsid w:val="1202C7DC"/>
    <w:rsid w:val="1203842C"/>
    <w:rsid w:val="120EE9BC"/>
    <w:rsid w:val="122BCFF9"/>
    <w:rsid w:val="125B2819"/>
    <w:rsid w:val="125CADF3"/>
    <w:rsid w:val="128B6BCF"/>
    <w:rsid w:val="128E12A5"/>
    <w:rsid w:val="1298DA0B"/>
    <w:rsid w:val="129E7D2B"/>
    <w:rsid w:val="12A95DBC"/>
    <w:rsid w:val="12C82477"/>
    <w:rsid w:val="12EA4334"/>
    <w:rsid w:val="12FF32FF"/>
    <w:rsid w:val="130B98CF"/>
    <w:rsid w:val="1311D1F0"/>
    <w:rsid w:val="13126C6B"/>
    <w:rsid w:val="131EB8B0"/>
    <w:rsid w:val="133F2D4B"/>
    <w:rsid w:val="13477A81"/>
    <w:rsid w:val="134C1DC3"/>
    <w:rsid w:val="1354AB56"/>
    <w:rsid w:val="136F43F5"/>
    <w:rsid w:val="138D6CE6"/>
    <w:rsid w:val="139EB1B9"/>
    <w:rsid w:val="13A9A065"/>
    <w:rsid w:val="13ABCB74"/>
    <w:rsid w:val="13ACC840"/>
    <w:rsid w:val="13AF9ECC"/>
    <w:rsid w:val="13B1D1F7"/>
    <w:rsid w:val="13D2F64E"/>
    <w:rsid w:val="13D49DDE"/>
    <w:rsid w:val="13E5FB86"/>
    <w:rsid w:val="13E7EAF9"/>
    <w:rsid w:val="13FCD0FA"/>
    <w:rsid w:val="14194DF8"/>
    <w:rsid w:val="141978DB"/>
    <w:rsid w:val="141D5B14"/>
    <w:rsid w:val="142D3BE8"/>
    <w:rsid w:val="1435FD2D"/>
    <w:rsid w:val="14369A1C"/>
    <w:rsid w:val="143CE751"/>
    <w:rsid w:val="1460B480"/>
    <w:rsid w:val="146810E1"/>
    <w:rsid w:val="147E8945"/>
    <w:rsid w:val="14BD8FFC"/>
    <w:rsid w:val="14BF4E11"/>
    <w:rsid w:val="14C21650"/>
    <w:rsid w:val="14E58153"/>
    <w:rsid w:val="14E80314"/>
    <w:rsid w:val="14E80D2A"/>
    <w:rsid w:val="14EB1ABF"/>
    <w:rsid w:val="14F3D3A9"/>
    <w:rsid w:val="14F4DAEC"/>
    <w:rsid w:val="1502E1F5"/>
    <w:rsid w:val="15183204"/>
    <w:rsid w:val="15293D47"/>
    <w:rsid w:val="152F5CF9"/>
    <w:rsid w:val="1536E0FF"/>
    <w:rsid w:val="1538EC85"/>
    <w:rsid w:val="154570C6"/>
    <w:rsid w:val="1549C22B"/>
    <w:rsid w:val="155B189C"/>
    <w:rsid w:val="155EF248"/>
    <w:rsid w:val="1567ABC4"/>
    <w:rsid w:val="158C25B4"/>
    <w:rsid w:val="15B98C6F"/>
    <w:rsid w:val="15C30C91"/>
    <w:rsid w:val="15C72C47"/>
    <w:rsid w:val="15E1CDC4"/>
    <w:rsid w:val="15E397D6"/>
    <w:rsid w:val="15F89C44"/>
    <w:rsid w:val="160AF2CA"/>
    <w:rsid w:val="16150C57"/>
    <w:rsid w:val="1620236E"/>
    <w:rsid w:val="166717E0"/>
    <w:rsid w:val="1692EF7F"/>
    <w:rsid w:val="1696C6F9"/>
    <w:rsid w:val="169BB5EA"/>
    <w:rsid w:val="169DB943"/>
    <w:rsid w:val="16A5566C"/>
    <w:rsid w:val="16A6709D"/>
    <w:rsid w:val="16A6C6D5"/>
    <w:rsid w:val="16B8196F"/>
    <w:rsid w:val="16B95E77"/>
    <w:rsid w:val="16C4AA56"/>
    <w:rsid w:val="16C9FAA2"/>
    <w:rsid w:val="16CB9F36"/>
    <w:rsid w:val="16E1161C"/>
    <w:rsid w:val="16F55CDC"/>
    <w:rsid w:val="16FC03C0"/>
    <w:rsid w:val="170DC522"/>
    <w:rsid w:val="1716A83A"/>
    <w:rsid w:val="171DD3BA"/>
    <w:rsid w:val="17279DE4"/>
    <w:rsid w:val="1743385E"/>
    <w:rsid w:val="174A6C65"/>
    <w:rsid w:val="174C0A03"/>
    <w:rsid w:val="17649B5A"/>
    <w:rsid w:val="1764CBB7"/>
    <w:rsid w:val="177494B5"/>
    <w:rsid w:val="17782922"/>
    <w:rsid w:val="178943FD"/>
    <w:rsid w:val="17A53FD5"/>
    <w:rsid w:val="17A9A41A"/>
    <w:rsid w:val="17BECFC0"/>
    <w:rsid w:val="17BFB223"/>
    <w:rsid w:val="17C9E96C"/>
    <w:rsid w:val="17E08EB5"/>
    <w:rsid w:val="17E1F59F"/>
    <w:rsid w:val="17E3288B"/>
    <w:rsid w:val="17E8537F"/>
    <w:rsid w:val="17EB0CCD"/>
    <w:rsid w:val="17F9F571"/>
    <w:rsid w:val="18131A72"/>
    <w:rsid w:val="181C3017"/>
    <w:rsid w:val="182259F0"/>
    <w:rsid w:val="1829E0BD"/>
    <w:rsid w:val="1841C46D"/>
    <w:rsid w:val="184D3C76"/>
    <w:rsid w:val="184EFB6B"/>
    <w:rsid w:val="1853CDDA"/>
    <w:rsid w:val="185480E9"/>
    <w:rsid w:val="18695CDB"/>
    <w:rsid w:val="186E40DF"/>
    <w:rsid w:val="186F9D71"/>
    <w:rsid w:val="18715A59"/>
    <w:rsid w:val="18814710"/>
    <w:rsid w:val="18979209"/>
    <w:rsid w:val="1898C3A6"/>
    <w:rsid w:val="18B5CC8F"/>
    <w:rsid w:val="18CE571D"/>
    <w:rsid w:val="18D1D477"/>
    <w:rsid w:val="18D37655"/>
    <w:rsid w:val="18DE8843"/>
    <w:rsid w:val="18F707EB"/>
    <w:rsid w:val="18F94F5B"/>
    <w:rsid w:val="19033DA7"/>
    <w:rsid w:val="1914C31A"/>
    <w:rsid w:val="192428D7"/>
    <w:rsid w:val="1928364A"/>
    <w:rsid w:val="193855D4"/>
    <w:rsid w:val="19393A7C"/>
    <w:rsid w:val="1975CB5D"/>
    <w:rsid w:val="1981F75F"/>
    <w:rsid w:val="19844B34"/>
    <w:rsid w:val="19B9A3EF"/>
    <w:rsid w:val="19CC76B2"/>
    <w:rsid w:val="19CFBE9B"/>
    <w:rsid w:val="19D5DE78"/>
    <w:rsid w:val="19E2C8F4"/>
    <w:rsid w:val="19F81AE6"/>
    <w:rsid w:val="19FA553D"/>
    <w:rsid w:val="19FABC46"/>
    <w:rsid w:val="1A00B4D1"/>
    <w:rsid w:val="1A1DBC6C"/>
    <w:rsid w:val="1A317A3C"/>
    <w:rsid w:val="1A347E23"/>
    <w:rsid w:val="1A49CDB3"/>
    <w:rsid w:val="1A5D2E69"/>
    <w:rsid w:val="1A679A27"/>
    <w:rsid w:val="1A7A0E02"/>
    <w:rsid w:val="1A7EF7AA"/>
    <w:rsid w:val="1A912380"/>
    <w:rsid w:val="1A9D3549"/>
    <w:rsid w:val="1AA3225C"/>
    <w:rsid w:val="1AC19F97"/>
    <w:rsid w:val="1AC446D4"/>
    <w:rsid w:val="1AEADF5A"/>
    <w:rsid w:val="1AF7E4D8"/>
    <w:rsid w:val="1B0E7C6B"/>
    <w:rsid w:val="1B1143AE"/>
    <w:rsid w:val="1B119BBE"/>
    <w:rsid w:val="1B1E22D4"/>
    <w:rsid w:val="1B29E5E3"/>
    <w:rsid w:val="1B2D855E"/>
    <w:rsid w:val="1B308BCC"/>
    <w:rsid w:val="1B4BFAB4"/>
    <w:rsid w:val="1B71184A"/>
    <w:rsid w:val="1B74620E"/>
    <w:rsid w:val="1B7C2907"/>
    <w:rsid w:val="1B7DF1EC"/>
    <w:rsid w:val="1BA47713"/>
    <w:rsid w:val="1BB4B24A"/>
    <w:rsid w:val="1BC82202"/>
    <w:rsid w:val="1BE67BF3"/>
    <w:rsid w:val="1BE8B878"/>
    <w:rsid w:val="1C02DDB3"/>
    <w:rsid w:val="1C15D82E"/>
    <w:rsid w:val="1C171792"/>
    <w:rsid w:val="1C207254"/>
    <w:rsid w:val="1C279E21"/>
    <w:rsid w:val="1C2A32EC"/>
    <w:rsid w:val="1C4AD6A4"/>
    <w:rsid w:val="1C4B880B"/>
    <w:rsid w:val="1C5673C6"/>
    <w:rsid w:val="1C56FB01"/>
    <w:rsid w:val="1C77B4FE"/>
    <w:rsid w:val="1CA07D1F"/>
    <w:rsid w:val="1CA7FDEC"/>
    <w:rsid w:val="1CA8AA83"/>
    <w:rsid w:val="1CB566C2"/>
    <w:rsid w:val="1CB7F719"/>
    <w:rsid w:val="1CB91594"/>
    <w:rsid w:val="1CBF5C34"/>
    <w:rsid w:val="1CCEAA37"/>
    <w:rsid w:val="1CFCD0C1"/>
    <w:rsid w:val="1D36CF76"/>
    <w:rsid w:val="1D404774"/>
    <w:rsid w:val="1D48F25A"/>
    <w:rsid w:val="1D540F3B"/>
    <w:rsid w:val="1D674C1F"/>
    <w:rsid w:val="1D7399CF"/>
    <w:rsid w:val="1D9BD4D0"/>
    <w:rsid w:val="1DAC500B"/>
    <w:rsid w:val="1DB1F966"/>
    <w:rsid w:val="1DCE78AC"/>
    <w:rsid w:val="1DD1D73B"/>
    <w:rsid w:val="1DFD36EA"/>
    <w:rsid w:val="1E06F472"/>
    <w:rsid w:val="1E18D8BF"/>
    <w:rsid w:val="1E2A16A0"/>
    <w:rsid w:val="1E3422D2"/>
    <w:rsid w:val="1E3789CC"/>
    <w:rsid w:val="1E486300"/>
    <w:rsid w:val="1E49A1BA"/>
    <w:rsid w:val="1E52A68A"/>
    <w:rsid w:val="1E56E13B"/>
    <w:rsid w:val="1E573D4C"/>
    <w:rsid w:val="1E5BA95F"/>
    <w:rsid w:val="1E635ABE"/>
    <w:rsid w:val="1E6B6832"/>
    <w:rsid w:val="1E7C7B19"/>
    <w:rsid w:val="1E96E4C2"/>
    <w:rsid w:val="1EA67E66"/>
    <w:rsid w:val="1EA92C57"/>
    <w:rsid w:val="1EB594B9"/>
    <w:rsid w:val="1EBF2124"/>
    <w:rsid w:val="1ED83FDF"/>
    <w:rsid w:val="1EECF38B"/>
    <w:rsid w:val="1EF30DC4"/>
    <w:rsid w:val="1EFB5975"/>
    <w:rsid w:val="1F033AE0"/>
    <w:rsid w:val="1F0F4EC7"/>
    <w:rsid w:val="1F0F6132"/>
    <w:rsid w:val="1F218B44"/>
    <w:rsid w:val="1F24C854"/>
    <w:rsid w:val="1F2B4644"/>
    <w:rsid w:val="1F438AC3"/>
    <w:rsid w:val="1F57DE29"/>
    <w:rsid w:val="1F666009"/>
    <w:rsid w:val="1F7DF68F"/>
    <w:rsid w:val="1F83716A"/>
    <w:rsid w:val="1F8B573A"/>
    <w:rsid w:val="1F8E59E4"/>
    <w:rsid w:val="1F90935D"/>
    <w:rsid w:val="1FA4B100"/>
    <w:rsid w:val="1FA613B5"/>
    <w:rsid w:val="1FBC7DA7"/>
    <w:rsid w:val="1FC7E58B"/>
    <w:rsid w:val="1FD74338"/>
    <w:rsid w:val="1FD8EBEB"/>
    <w:rsid w:val="201D5B47"/>
    <w:rsid w:val="20303E71"/>
    <w:rsid w:val="204FD298"/>
    <w:rsid w:val="20785FF0"/>
    <w:rsid w:val="207D6C3F"/>
    <w:rsid w:val="2080A6BE"/>
    <w:rsid w:val="20B2128C"/>
    <w:rsid w:val="20BD404B"/>
    <w:rsid w:val="20F166D8"/>
    <w:rsid w:val="20F8F9E2"/>
    <w:rsid w:val="210679CB"/>
    <w:rsid w:val="211F41CB"/>
    <w:rsid w:val="2140BFF6"/>
    <w:rsid w:val="214648D1"/>
    <w:rsid w:val="21510E23"/>
    <w:rsid w:val="21594000"/>
    <w:rsid w:val="216DE484"/>
    <w:rsid w:val="2175966F"/>
    <w:rsid w:val="2187D4D2"/>
    <w:rsid w:val="218BAD2A"/>
    <w:rsid w:val="219BE264"/>
    <w:rsid w:val="21A71947"/>
    <w:rsid w:val="21A86B90"/>
    <w:rsid w:val="21D88C74"/>
    <w:rsid w:val="21DAD9E2"/>
    <w:rsid w:val="21E7CA08"/>
    <w:rsid w:val="22193C64"/>
    <w:rsid w:val="222A5B2B"/>
    <w:rsid w:val="223412E6"/>
    <w:rsid w:val="223E8BA8"/>
    <w:rsid w:val="2243A1BB"/>
    <w:rsid w:val="2243DCCF"/>
    <w:rsid w:val="2246BCAE"/>
    <w:rsid w:val="224784B9"/>
    <w:rsid w:val="2247B8B1"/>
    <w:rsid w:val="225BC649"/>
    <w:rsid w:val="2267E705"/>
    <w:rsid w:val="2270BAE1"/>
    <w:rsid w:val="22865E60"/>
    <w:rsid w:val="228E928D"/>
    <w:rsid w:val="2296DFA5"/>
    <w:rsid w:val="229A9B80"/>
    <w:rsid w:val="229D22E0"/>
    <w:rsid w:val="22D41CC1"/>
    <w:rsid w:val="22D49889"/>
    <w:rsid w:val="22D8EAAA"/>
    <w:rsid w:val="22F9A129"/>
    <w:rsid w:val="231259AC"/>
    <w:rsid w:val="2316E141"/>
    <w:rsid w:val="231F6B45"/>
    <w:rsid w:val="2328A341"/>
    <w:rsid w:val="232CEA27"/>
    <w:rsid w:val="234193DA"/>
    <w:rsid w:val="234FC3E7"/>
    <w:rsid w:val="2354D56B"/>
    <w:rsid w:val="23551471"/>
    <w:rsid w:val="235EA3BD"/>
    <w:rsid w:val="235FC80D"/>
    <w:rsid w:val="23607DAF"/>
    <w:rsid w:val="236EF6E1"/>
    <w:rsid w:val="23984886"/>
    <w:rsid w:val="23A10FAD"/>
    <w:rsid w:val="23B98583"/>
    <w:rsid w:val="23CFE347"/>
    <w:rsid w:val="23ED20FF"/>
    <w:rsid w:val="23EE6DCB"/>
    <w:rsid w:val="23FCA594"/>
    <w:rsid w:val="24067A9E"/>
    <w:rsid w:val="241898DC"/>
    <w:rsid w:val="2421752F"/>
    <w:rsid w:val="2423C6EF"/>
    <w:rsid w:val="2426344F"/>
    <w:rsid w:val="24373724"/>
    <w:rsid w:val="246C1F52"/>
    <w:rsid w:val="246C2BB0"/>
    <w:rsid w:val="247E987C"/>
    <w:rsid w:val="2480A2FF"/>
    <w:rsid w:val="24857105"/>
    <w:rsid w:val="24998A9F"/>
    <w:rsid w:val="24A95AA9"/>
    <w:rsid w:val="24AEB25B"/>
    <w:rsid w:val="24BDC89B"/>
    <w:rsid w:val="24E82799"/>
    <w:rsid w:val="24EE9E56"/>
    <w:rsid w:val="250D3596"/>
    <w:rsid w:val="250DC732"/>
    <w:rsid w:val="2514B9A0"/>
    <w:rsid w:val="2535545F"/>
    <w:rsid w:val="253E3469"/>
    <w:rsid w:val="254D331E"/>
    <w:rsid w:val="255EABE4"/>
    <w:rsid w:val="25773242"/>
    <w:rsid w:val="2580E497"/>
    <w:rsid w:val="258F9278"/>
    <w:rsid w:val="25951E9B"/>
    <w:rsid w:val="25AC18BE"/>
    <w:rsid w:val="25D0D1EB"/>
    <w:rsid w:val="25D4DA4A"/>
    <w:rsid w:val="25D8F02B"/>
    <w:rsid w:val="25DCE35A"/>
    <w:rsid w:val="25EBD66C"/>
    <w:rsid w:val="261017D4"/>
    <w:rsid w:val="262A2218"/>
    <w:rsid w:val="26342E0F"/>
    <w:rsid w:val="264BE3C2"/>
    <w:rsid w:val="2654B5F1"/>
    <w:rsid w:val="265E5A87"/>
    <w:rsid w:val="26BE8752"/>
    <w:rsid w:val="26C95FF0"/>
    <w:rsid w:val="26CCEC1E"/>
    <w:rsid w:val="26F2BE04"/>
    <w:rsid w:val="26F2C829"/>
    <w:rsid w:val="26FCA45A"/>
    <w:rsid w:val="2701BAD9"/>
    <w:rsid w:val="27078409"/>
    <w:rsid w:val="270A2A1C"/>
    <w:rsid w:val="270B28A3"/>
    <w:rsid w:val="270EAD27"/>
    <w:rsid w:val="2715ADF3"/>
    <w:rsid w:val="271FF1E3"/>
    <w:rsid w:val="2727B5AA"/>
    <w:rsid w:val="272C06BC"/>
    <w:rsid w:val="2746CEDE"/>
    <w:rsid w:val="2749E258"/>
    <w:rsid w:val="27512520"/>
    <w:rsid w:val="2753ADFB"/>
    <w:rsid w:val="278F7C15"/>
    <w:rsid w:val="2791A578"/>
    <w:rsid w:val="2793247F"/>
    <w:rsid w:val="2795E1F9"/>
    <w:rsid w:val="27978535"/>
    <w:rsid w:val="27AD40CE"/>
    <w:rsid w:val="27CF64B8"/>
    <w:rsid w:val="27E568B5"/>
    <w:rsid w:val="27FB83AD"/>
    <w:rsid w:val="2816497C"/>
    <w:rsid w:val="282CD564"/>
    <w:rsid w:val="2836FF40"/>
    <w:rsid w:val="28447148"/>
    <w:rsid w:val="285E0B95"/>
    <w:rsid w:val="28602634"/>
    <w:rsid w:val="28708FDB"/>
    <w:rsid w:val="287D623B"/>
    <w:rsid w:val="28816B83"/>
    <w:rsid w:val="288C06DE"/>
    <w:rsid w:val="288F613C"/>
    <w:rsid w:val="2890AE07"/>
    <w:rsid w:val="2898E251"/>
    <w:rsid w:val="28ACA6C8"/>
    <w:rsid w:val="28AFAD61"/>
    <w:rsid w:val="28B0BE65"/>
    <w:rsid w:val="28EEF138"/>
    <w:rsid w:val="28F59FE4"/>
    <w:rsid w:val="2902D1A5"/>
    <w:rsid w:val="29106A49"/>
    <w:rsid w:val="291FFD75"/>
    <w:rsid w:val="29218320"/>
    <w:rsid w:val="2923EEBB"/>
    <w:rsid w:val="292855D4"/>
    <w:rsid w:val="2939F4F9"/>
    <w:rsid w:val="293D2F66"/>
    <w:rsid w:val="29434985"/>
    <w:rsid w:val="29579D99"/>
    <w:rsid w:val="2959C5F4"/>
    <w:rsid w:val="2962C2F0"/>
    <w:rsid w:val="298622C5"/>
    <w:rsid w:val="29A1E579"/>
    <w:rsid w:val="29F7714B"/>
    <w:rsid w:val="2A01CD14"/>
    <w:rsid w:val="2A29DBE7"/>
    <w:rsid w:val="2A46CD8B"/>
    <w:rsid w:val="2A54A32D"/>
    <w:rsid w:val="2A660EEB"/>
    <w:rsid w:val="2A69938F"/>
    <w:rsid w:val="2A76EEBF"/>
    <w:rsid w:val="2A87CCD7"/>
    <w:rsid w:val="2AA38030"/>
    <w:rsid w:val="2AAF7BEF"/>
    <w:rsid w:val="2AC8D141"/>
    <w:rsid w:val="2AED0978"/>
    <w:rsid w:val="2B0FF0DC"/>
    <w:rsid w:val="2B10BC2A"/>
    <w:rsid w:val="2B29344D"/>
    <w:rsid w:val="2B489791"/>
    <w:rsid w:val="2B4F66D7"/>
    <w:rsid w:val="2B4FAC4D"/>
    <w:rsid w:val="2B5EDA42"/>
    <w:rsid w:val="2B69248D"/>
    <w:rsid w:val="2B7978BF"/>
    <w:rsid w:val="2B86BAB1"/>
    <w:rsid w:val="2B8E2D0D"/>
    <w:rsid w:val="2B908973"/>
    <w:rsid w:val="2BB4538C"/>
    <w:rsid w:val="2BC1CCCF"/>
    <w:rsid w:val="2BCE12A7"/>
    <w:rsid w:val="2BD3417E"/>
    <w:rsid w:val="2BD72594"/>
    <w:rsid w:val="2BD8183C"/>
    <w:rsid w:val="2BDD0E30"/>
    <w:rsid w:val="2BDE3BFA"/>
    <w:rsid w:val="2BF9D3BD"/>
    <w:rsid w:val="2C134D0E"/>
    <w:rsid w:val="2C172BEF"/>
    <w:rsid w:val="2C17935A"/>
    <w:rsid w:val="2C2DEFBD"/>
    <w:rsid w:val="2C45B3A5"/>
    <w:rsid w:val="2C5C1C86"/>
    <w:rsid w:val="2C77D978"/>
    <w:rsid w:val="2C86B9F7"/>
    <w:rsid w:val="2C88D9D9"/>
    <w:rsid w:val="2C8A7FD7"/>
    <w:rsid w:val="2C98DA58"/>
    <w:rsid w:val="2CA4685E"/>
    <w:rsid w:val="2CAE9C8B"/>
    <w:rsid w:val="2CB79F3C"/>
    <w:rsid w:val="2CB989C2"/>
    <w:rsid w:val="2CC0E2CE"/>
    <w:rsid w:val="2CEC6620"/>
    <w:rsid w:val="2CFF0BEB"/>
    <w:rsid w:val="2D20BA3C"/>
    <w:rsid w:val="2D3AEBCC"/>
    <w:rsid w:val="2D48966B"/>
    <w:rsid w:val="2D65701D"/>
    <w:rsid w:val="2D6ACD32"/>
    <w:rsid w:val="2D790641"/>
    <w:rsid w:val="2D7E6E4D"/>
    <w:rsid w:val="2D8F4DD9"/>
    <w:rsid w:val="2D902804"/>
    <w:rsid w:val="2D94F9DD"/>
    <w:rsid w:val="2DA7A1B1"/>
    <w:rsid w:val="2DB0E4D4"/>
    <w:rsid w:val="2DC3F054"/>
    <w:rsid w:val="2DE17FD2"/>
    <w:rsid w:val="2DEF4570"/>
    <w:rsid w:val="2E0C1F74"/>
    <w:rsid w:val="2E1C35DB"/>
    <w:rsid w:val="2E1CC5EA"/>
    <w:rsid w:val="2E334AEA"/>
    <w:rsid w:val="2E402456"/>
    <w:rsid w:val="2E65C765"/>
    <w:rsid w:val="2E8989F0"/>
    <w:rsid w:val="2EA2EA57"/>
    <w:rsid w:val="2EA4E525"/>
    <w:rsid w:val="2EA6A537"/>
    <w:rsid w:val="2EAA4E4D"/>
    <w:rsid w:val="2EB5DE71"/>
    <w:rsid w:val="2EBEA02D"/>
    <w:rsid w:val="2EC03B83"/>
    <w:rsid w:val="2EEB13F7"/>
    <w:rsid w:val="2EEC38BC"/>
    <w:rsid w:val="2EF90000"/>
    <w:rsid w:val="2EF99673"/>
    <w:rsid w:val="2F0104C5"/>
    <w:rsid w:val="2F213767"/>
    <w:rsid w:val="2F3063C8"/>
    <w:rsid w:val="2F4AC2F2"/>
    <w:rsid w:val="2F7D5033"/>
    <w:rsid w:val="2F90BA33"/>
    <w:rsid w:val="2FA2B14B"/>
    <w:rsid w:val="2FA9587E"/>
    <w:rsid w:val="2FAA332C"/>
    <w:rsid w:val="2FD3BD6D"/>
    <w:rsid w:val="2FDD116C"/>
    <w:rsid w:val="2FE774CA"/>
    <w:rsid w:val="2FF7AE46"/>
    <w:rsid w:val="3034518C"/>
    <w:rsid w:val="305EAC83"/>
    <w:rsid w:val="306462E2"/>
    <w:rsid w:val="30742FCA"/>
    <w:rsid w:val="307CE3F7"/>
    <w:rsid w:val="308498C9"/>
    <w:rsid w:val="30A79583"/>
    <w:rsid w:val="30BCEE65"/>
    <w:rsid w:val="30BDC5CB"/>
    <w:rsid w:val="30C335E2"/>
    <w:rsid w:val="30D0694A"/>
    <w:rsid w:val="30E30E69"/>
    <w:rsid w:val="30FFE331"/>
    <w:rsid w:val="31056C00"/>
    <w:rsid w:val="311346CB"/>
    <w:rsid w:val="311AAECA"/>
    <w:rsid w:val="312D0373"/>
    <w:rsid w:val="313878A0"/>
    <w:rsid w:val="313E1049"/>
    <w:rsid w:val="314540A7"/>
    <w:rsid w:val="315CBE76"/>
    <w:rsid w:val="315E776A"/>
    <w:rsid w:val="316EB91B"/>
    <w:rsid w:val="316FC9D3"/>
    <w:rsid w:val="31772E19"/>
    <w:rsid w:val="3180B0BF"/>
    <w:rsid w:val="31871858"/>
    <w:rsid w:val="31A39FC9"/>
    <w:rsid w:val="31A3A162"/>
    <w:rsid w:val="31AC934D"/>
    <w:rsid w:val="31BF4BB1"/>
    <w:rsid w:val="31C7C8F2"/>
    <w:rsid w:val="31E5F6C3"/>
    <w:rsid w:val="32044ADD"/>
    <w:rsid w:val="320478A7"/>
    <w:rsid w:val="320F0627"/>
    <w:rsid w:val="321457BC"/>
    <w:rsid w:val="321F1347"/>
    <w:rsid w:val="323040D1"/>
    <w:rsid w:val="3260570D"/>
    <w:rsid w:val="3261EAD6"/>
    <w:rsid w:val="32654C1A"/>
    <w:rsid w:val="3291DC6B"/>
    <w:rsid w:val="32926C95"/>
    <w:rsid w:val="32A029CC"/>
    <w:rsid w:val="32BCD702"/>
    <w:rsid w:val="32C20159"/>
    <w:rsid w:val="32D394E9"/>
    <w:rsid w:val="32D96ED4"/>
    <w:rsid w:val="32E32A72"/>
    <w:rsid w:val="32FFC5D9"/>
    <w:rsid w:val="330C7B6E"/>
    <w:rsid w:val="33356354"/>
    <w:rsid w:val="33458766"/>
    <w:rsid w:val="335D331D"/>
    <w:rsid w:val="336DE6B6"/>
    <w:rsid w:val="33731078"/>
    <w:rsid w:val="33755EFF"/>
    <w:rsid w:val="3381071F"/>
    <w:rsid w:val="338B16A9"/>
    <w:rsid w:val="338F5146"/>
    <w:rsid w:val="339A6A55"/>
    <w:rsid w:val="33C64D52"/>
    <w:rsid w:val="33CE4504"/>
    <w:rsid w:val="33E10C5B"/>
    <w:rsid w:val="33E7C446"/>
    <w:rsid w:val="33F18854"/>
    <w:rsid w:val="33FCD63C"/>
    <w:rsid w:val="34009AF2"/>
    <w:rsid w:val="340465A9"/>
    <w:rsid w:val="341974C6"/>
    <w:rsid w:val="3420C7FE"/>
    <w:rsid w:val="3421BF7A"/>
    <w:rsid w:val="3435DD2E"/>
    <w:rsid w:val="3444A66A"/>
    <w:rsid w:val="344668A3"/>
    <w:rsid w:val="3450C156"/>
    <w:rsid w:val="34563DF5"/>
    <w:rsid w:val="34584494"/>
    <w:rsid w:val="346C145E"/>
    <w:rsid w:val="34845859"/>
    <w:rsid w:val="3488D07A"/>
    <w:rsid w:val="349388ED"/>
    <w:rsid w:val="349B963A"/>
    <w:rsid w:val="34C0C65F"/>
    <w:rsid w:val="34C79AEE"/>
    <w:rsid w:val="34CE7CE6"/>
    <w:rsid w:val="34EACC58"/>
    <w:rsid w:val="34EB53A8"/>
    <w:rsid w:val="34EE9E77"/>
    <w:rsid w:val="3511F94A"/>
    <w:rsid w:val="3517BB0F"/>
    <w:rsid w:val="351B1081"/>
    <w:rsid w:val="3529DEF9"/>
    <w:rsid w:val="352AEAA3"/>
    <w:rsid w:val="3531DA3B"/>
    <w:rsid w:val="3541D5E6"/>
    <w:rsid w:val="3556C803"/>
    <w:rsid w:val="355BFBFD"/>
    <w:rsid w:val="3575348E"/>
    <w:rsid w:val="35894734"/>
    <w:rsid w:val="358A3D5F"/>
    <w:rsid w:val="3590263E"/>
    <w:rsid w:val="35A355EF"/>
    <w:rsid w:val="35A58EE7"/>
    <w:rsid w:val="35ABACE9"/>
    <w:rsid w:val="35B5A22F"/>
    <w:rsid w:val="35B68745"/>
    <w:rsid w:val="35BAFA8F"/>
    <w:rsid w:val="35C06391"/>
    <w:rsid w:val="35CF7CAD"/>
    <w:rsid w:val="35E64818"/>
    <w:rsid w:val="35EA3D0C"/>
    <w:rsid w:val="35FDF940"/>
    <w:rsid w:val="35FDFBF8"/>
    <w:rsid w:val="3637669B"/>
    <w:rsid w:val="363AA8F2"/>
    <w:rsid w:val="36417AF8"/>
    <w:rsid w:val="364ABD79"/>
    <w:rsid w:val="364AFC36"/>
    <w:rsid w:val="3658EE72"/>
    <w:rsid w:val="367E2F5C"/>
    <w:rsid w:val="3698760F"/>
    <w:rsid w:val="36C50DA0"/>
    <w:rsid w:val="36C751FC"/>
    <w:rsid w:val="36CADFF1"/>
    <w:rsid w:val="36D5F3CD"/>
    <w:rsid w:val="36FF8A50"/>
    <w:rsid w:val="37334F93"/>
    <w:rsid w:val="37355B9A"/>
    <w:rsid w:val="374333D2"/>
    <w:rsid w:val="3743A9DD"/>
    <w:rsid w:val="374B46AA"/>
    <w:rsid w:val="37548D4D"/>
    <w:rsid w:val="376278F3"/>
    <w:rsid w:val="37680C54"/>
    <w:rsid w:val="376FC01E"/>
    <w:rsid w:val="37728B0C"/>
    <w:rsid w:val="378A8F99"/>
    <w:rsid w:val="3799C9A1"/>
    <w:rsid w:val="37A8ECC1"/>
    <w:rsid w:val="37AAC552"/>
    <w:rsid w:val="37AFEE59"/>
    <w:rsid w:val="37B9682C"/>
    <w:rsid w:val="37B9A930"/>
    <w:rsid w:val="37C1D164"/>
    <w:rsid w:val="37D3DE7C"/>
    <w:rsid w:val="37D54F7F"/>
    <w:rsid w:val="37EF3CB1"/>
    <w:rsid w:val="37F61331"/>
    <w:rsid w:val="37FAADAA"/>
    <w:rsid w:val="380A778F"/>
    <w:rsid w:val="380B18E3"/>
    <w:rsid w:val="383F6371"/>
    <w:rsid w:val="38499A0C"/>
    <w:rsid w:val="38588BCE"/>
    <w:rsid w:val="3862BAEA"/>
    <w:rsid w:val="38645538"/>
    <w:rsid w:val="386711B4"/>
    <w:rsid w:val="3890D898"/>
    <w:rsid w:val="3892197F"/>
    <w:rsid w:val="3894F96E"/>
    <w:rsid w:val="38986A0C"/>
    <w:rsid w:val="389EC704"/>
    <w:rsid w:val="38ACCB32"/>
    <w:rsid w:val="38B1B951"/>
    <w:rsid w:val="38BBD316"/>
    <w:rsid w:val="38C0D8F3"/>
    <w:rsid w:val="38C3D46F"/>
    <w:rsid w:val="38E8D7C9"/>
    <w:rsid w:val="38EE015C"/>
    <w:rsid w:val="38F66F67"/>
    <w:rsid w:val="38F7156B"/>
    <w:rsid w:val="38FBAB52"/>
    <w:rsid w:val="39005DEE"/>
    <w:rsid w:val="390DED6A"/>
    <w:rsid w:val="39243279"/>
    <w:rsid w:val="3924B93C"/>
    <w:rsid w:val="392CECF5"/>
    <w:rsid w:val="394A1A7A"/>
    <w:rsid w:val="3952CAAA"/>
    <w:rsid w:val="3965B82D"/>
    <w:rsid w:val="396B2B32"/>
    <w:rsid w:val="39734936"/>
    <w:rsid w:val="398A884B"/>
    <w:rsid w:val="3991730D"/>
    <w:rsid w:val="39A32008"/>
    <w:rsid w:val="39A88476"/>
    <w:rsid w:val="39B7A532"/>
    <w:rsid w:val="39E4DA9B"/>
    <w:rsid w:val="39E5A4B2"/>
    <w:rsid w:val="39E7325E"/>
    <w:rsid w:val="39EEC863"/>
    <w:rsid w:val="39FC6C12"/>
    <w:rsid w:val="39FECD0F"/>
    <w:rsid w:val="3A0C30D5"/>
    <w:rsid w:val="3A18B8C5"/>
    <w:rsid w:val="3A195F03"/>
    <w:rsid w:val="3A45E88F"/>
    <w:rsid w:val="3A5B0F3F"/>
    <w:rsid w:val="3A673156"/>
    <w:rsid w:val="3A692B47"/>
    <w:rsid w:val="3A7305B2"/>
    <w:rsid w:val="3A764C38"/>
    <w:rsid w:val="3A7C080A"/>
    <w:rsid w:val="3A7ED9F4"/>
    <w:rsid w:val="3A922A10"/>
    <w:rsid w:val="3A949B61"/>
    <w:rsid w:val="3A9E5E5D"/>
    <w:rsid w:val="3AA819FA"/>
    <w:rsid w:val="3AA85561"/>
    <w:rsid w:val="3AB0C4BA"/>
    <w:rsid w:val="3AB1C6F7"/>
    <w:rsid w:val="3AC18AEA"/>
    <w:rsid w:val="3ACC1229"/>
    <w:rsid w:val="3AD194F7"/>
    <w:rsid w:val="3AD6B7E0"/>
    <w:rsid w:val="3ADB2332"/>
    <w:rsid w:val="3AF4E9CE"/>
    <w:rsid w:val="3AF937A2"/>
    <w:rsid w:val="3B098552"/>
    <w:rsid w:val="3B191BEA"/>
    <w:rsid w:val="3B4DF42F"/>
    <w:rsid w:val="3B67742A"/>
    <w:rsid w:val="3B6CAC64"/>
    <w:rsid w:val="3B73DD4B"/>
    <w:rsid w:val="3B80AFB8"/>
    <w:rsid w:val="3B817513"/>
    <w:rsid w:val="3B81EADE"/>
    <w:rsid w:val="3B9A886A"/>
    <w:rsid w:val="3BA0B4DE"/>
    <w:rsid w:val="3BA2162A"/>
    <w:rsid w:val="3BBCC762"/>
    <w:rsid w:val="3BCFCD5B"/>
    <w:rsid w:val="3BD3144D"/>
    <w:rsid w:val="3BFB13E3"/>
    <w:rsid w:val="3BFF558B"/>
    <w:rsid w:val="3C0E099B"/>
    <w:rsid w:val="3C102838"/>
    <w:rsid w:val="3C1ED2B2"/>
    <w:rsid w:val="3C4565F1"/>
    <w:rsid w:val="3C660140"/>
    <w:rsid w:val="3C742B2B"/>
    <w:rsid w:val="3C79C834"/>
    <w:rsid w:val="3C7E7069"/>
    <w:rsid w:val="3C801E8A"/>
    <w:rsid w:val="3C8271AA"/>
    <w:rsid w:val="3C83EF83"/>
    <w:rsid w:val="3CBF70D2"/>
    <w:rsid w:val="3CC8AA86"/>
    <w:rsid w:val="3CC913CF"/>
    <w:rsid w:val="3CCC1FF6"/>
    <w:rsid w:val="3CD7E9DE"/>
    <w:rsid w:val="3CD91D87"/>
    <w:rsid w:val="3CDCE225"/>
    <w:rsid w:val="3CF918AA"/>
    <w:rsid w:val="3CFBC5BF"/>
    <w:rsid w:val="3D1DB8F1"/>
    <w:rsid w:val="3D1DEE0A"/>
    <w:rsid w:val="3D335A70"/>
    <w:rsid w:val="3D3DDCD5"/>
    <w:rsid w:val="3D5E8EA4"/>
    <w:rsid w:val="3D655791"/>
    <w:rsid w:val="3D66A2FB"/>
    <w:rsid w:val="3D7A040E"/>
    <w:rsid w:val="3D99A9D2"/>
    <w:rsid w:val="3D9A9D5E"/>
    <w:rsid w:val="3D9AD047"/>
    <w:rsid w:val="3DA90776"/>
    <w:rsid w:val="3DAA4041"/>
    <w:rsid w:val="3DAB652A"/>
    <w:rsid w:val="3DBFE7AC"/>
    <w:rsid w:val="3DC69C24"/>
    <w:rsid w:val="3DC9E08A"/>
    <w:rsid w:val="3DCA3AF4"/>
    <w:rsid w:val="3DE1353B"/>
    <w:rsid w:val="3DED4AE9"/>
    <w:rsid w:val="3DF17E0F"/>
    <w:rsid w:val="3DF611BE"/>
    <w:rsid w:val="3E0054CF"/>
    <w:rsid w:val="3E072860"/>
    <w:rsid w:val="3E2C29CB"/>
    <w:rsid w:val="3E33FD7F"/>
    <w:rsid w:val="3E42BB8A"/>
    <w:rsid w:val="3E43ED6F"/>
    <w:rsid w:val="3E457116"/>
    <w:rsid w:val="3E5040FE"/>
    <w:rsid w:val="3E65CD42"/>
    <w:rsid w:val="3E6783ED"/>
    <w:rsid w:val="3E7E4163"/>
    <w:rsid w:val="3E8893BA"/>
    <w:rsid w:val="3E929C32"/>
    <w:rsid w:val="3EAAF346"/>
    <w:rsid w:val="3EB241E2"/>
    <w:rsid w:val="3EB915D5"/>
    <w:rsid w:val="3EC3C5C9"/>
    <w:rsid w:val="3EF0EB92"/>
    <w:rsid w:val="3F06F136"/>
    <w:rsid w:val="3F0D0650"/>
    <w:rsid w:val="3F0F080C"/>
    <w:rsid w:val="3F0FD018"/>
    <w:rsid w:val="3F21485C"/>
    <w:rsid w:val="3F3330BC"/>
    <w:rsid w:val="3F33FDFA"/>
    <w:rsid w:val="3F3AFA82"/>
    <w:rsid w:val="3F44412E"/>
    <w:rsid w:val="3F44D7D7"/>
    <w:rsid w:val="3F5E0034"/>
    <w:rsid w:val="3F69C2CC"/>
    <w:rsid w:val="3F82BC32"/>
    <w:rsid w:val="3F8A5AA1"/>
    <w:rsid w:val="3F99EF7B"/>
    <w:rsid w:val="3FADFAF8"/>
    <w:rsid w:val="3FCF9419"/>
    <w:rsid w:val="3FD0DDC6"/>
    <w:rsid w:val="3FD33A69"/>
    <w:rsid w:val="3FE0CB41"/>
    <w:rsid w:val="3FED99C2"/>
    <w:rsid w:val="4010BE49"/>
    <w:rsid w:val="4018FEE8"/>
    <w:rsid w:val="402080F6"/>
    <w:rsid w:val="402B5A21"/>
    <w:rsid w:val="4032975C"/>
    <w:rsid w:val="4033283B"/>
    <w:rsid w:val="403AE54D"/>
    <w:rsid w:val="4053EFB3"/>
    <w:rsid w:val="4061439C"/>
    <w:rsid w:val="4069E095"/>
    <w:rsid w:val="407B39DE"/>
    <w:rsid w:val="4092D1A0"/>
    <w:rsid w:val="40AA8EB8"/>
    <w:rsid w:val="40B9C58A"/>
    <w:rsid w:val="40BECEC9"/>
    <w:rsid w:val="40D6618E"/>
    <w:rsid w:val="40F2ACE6"/>
    <w:rsid w:val="410225FD"/>
    <w:rsid w:val="4107E210"/>
    <w:rsid w:val="411A06FA"/>
    <w:rsid w:val="4138C0E6"/>
    <w:rsid w:val="4147D72C"/>
    <w:rsid w:val="41517909"/>
    <w:rsid w:val="41683192"/>
    <w:rsid w:val="416B8EA4"/>
    <w:rsid w:val="418ABC45"/>
    <w:rsid w:val="418FDE86"/>
    <w:rsid w:val="41A8FD0D"/>
    <w:rsid w:val="41B5ED68"/>
    <w:rsid w:val="41C736EF"/>
    <w:rsid w:val="41D5BE1C"/>
    <w:rsid w:val="41DD7825"/>
    <w:rsid w:val="41E9A68D"/>
    <w:rsid w:val="422BB517"/>
    <w:rsid w:val="42465F19"/>
    <w:rsid w:val="4247747A"/>
    <w:rsid w:val="424C9763"/>
    <w:rsid w:val="42526CD6"/>
    <w:rsid w:val="426217AF"/>
    <w:rsid w:val="426ED9B5"/>
    <w:rsid w:val="427A8E23"/>
    <w:rsid w:val="4291D070"/>
    <w:rsid w:val="429F35BE"/>
    <w:rsid w:val="42B41FFC"/>
    <w:rsid w:val="42B6306B"/>
    <w:rsid w:val="42D3AE81"/>
    <w:rsid w:val="42E2FFB4"/>
    <w:rsid w:val="42E73BF8"/>
    <w:rsid w:val="4311A661"/>
    <w:rsid w:val="4323F4A0"/>
    <w:rsid w:val="432E128B"/>
    <w:rsid w:val="4334C4BF"/>
    <w:rsid w:val="4349073D"/>
    <w:rsid w:val="435FAF9C"/>
    <w:rsid w:val="4383C0E6"/>
    <w:rsid w:val="438EB6FD"/>
    <w:rsid w:val="43971D9F"/>
    <w:rsid w:val="43B923C6"/>
    <w:rsid w:val="43BCF976"/>
    <w:rsid w:val="43D5F1FD"/>
    <w:rsid w:val="43F67578"/>
    <w:rsid w:val="44082396"/>
    <w:rsid w:val="442A6A0E"/>
    <w:rsid w:val="4435E7EB"/>
    <w:rsid w:val="443C4F5A"/>
    <w:rsid w:val="4450955C"/>
    <w:rsid w:val="445A7789"/>
    <w:rsid w:val="445E8819"/>
    <w:rsid w:val="445F8F9C"/>
    <w:rsid w:val="446D9488"/>
    <w:rsid w:val="446E476C"/>
    <w:rsid w:val="447683A3"/>
    <w:rsid w:val="449332AC"/>
    <w:rsid w:val="44AB27D8"/>
    <w:rsid w:val="44AC05D2"/>
    <w:rsid w:val="44C25D07"/>
    <w:rsid w:val="44C85FF8"/>
    <w:rsid w:val="44D6A8D7"/>
    <w:rsid w:val="44DBAB74"/>
    <w:rsid w:val="44F2F62A"/>
    <w:rsid w:val="44F5EEE7"/>
    <w:rsid w:val="4506D093"/>
    <w:rsid w:val="450E895A"/>
    <w:rsid w:val="4517EDB3"/>
    <w:rsid w:val="4529E71C"/>
    <w:rsid w:val="4529ED43"/>
    <w:rsid w:val="452DCB22"/>
    <w:rsid w:val="45320616"/>
    <w:rsid w:val="453CB8B0"/>
    <w:rsid w:val="45566E79"/>
    <w:rsid w:val="455DBCD1"/>
    <w:rsid w:val="456A21B9"/>
    <w:rsid w:val="4572CD37"/>
    <w:rsid w:val="457AF01D"/>
    <w:rsid w:val="45847D5B"/>
    <w:rsid w:val="4593A00C"/>
    <w:rsid w:val="45A3B633"/>
    <w:rsid w:val="45AD6320"/>
    <w:rsid w:val="45D34BDC"/>
    <w:rsid w:val="45D46AD1"/>
    <w:rsid w:val="45D6AEED"/>
    <w:rsid w:val="45DC7ADD"/>
    <w:rsid w:val="45EE429D"/>
    <w:rsid w:val="45F247A0"/>
    <w:rsid w:val="45F90934"/>
    <w:rsid w:val="46003791"/>
    <w:rsid w:val="4602EA3B"/>
    <w:rsid w:val="46048476"/>
    <w:rsid w:val="460F25E3"/>
    <w:rsid w:val="462BF9DA"/>
    <w:rsid w:val="46378487"/>
    <w:rsid w:val="46385F4D"/>
    <w:rsid w:val="464AB1BF"/>
    <w:rsid w:val="464E3510"/>
    <w:rsid w:val="4657A4E6"/>
    <w:rsid w:val="465F9CCF"/>
    <w:rsid w:val="46707178"/>
    <w:rsid w:val="4687651B"/>
    <w:rsid w:val="46A20322"/>
    <w:rsid w:val="46A63421"/>
    <w:rsid w:val="46A7052B"/>
    <w:rsid w:val="46B2E52F"/>
    <w:rsid w:val="46B89EAD"/>
    <w:rsid w:val="46C11459"/>
    <w:rsid w:val="46D014D3"/>
    <w:rsid w:val="46D8F6AD"/>
    <w:rsid w:val="470B433A"/>
    <w:rsid w:val="471FA1CA"/>
    <w:rsid w:val="47207A7F"/>
    <w:rsid w:val="472632DC"/>
    <w:rsid w:val="47320458"/>
    <w:rsid w:val="4747A1E1"/>
    <w:rsid w:val="474C3F40"/>
    <w:rsid w:val="475234AF"/>
    <w:rsid w:val="47588AF1"/>
    <w:rsid w:val="475E1C38"/>
    <w:rsid w:val="476BECA8"/>
    <w:rsid w:val="4772A529"/>
    <w:rsid w:val="4776E2D2"/>
    <w:rsid w:val="479CF4D3"/>
    <w:rsid w:val="47A5DFE0"/>
    <w:rsid w:val="47CF72D1"/>
    <w:rsid w:val="47D335AA"/>
    <w:rsid w:val="47D691DB"/>
    <w:rsid w:val="47ECB919"/>
    <w:rsid w:val="47F2C202"/>
    <w:rsid w:val="480BBB57"/>
    <w:rsid w:val="4819A459"/>
    <w:rsid w:val="481F26E5"/>
    <w:rsid w:val="482EF9D2"/>
    <w:rsid w:val="483687F1"/>
    <w:rsid w:val="483B7A12"/>
    <w:rsid w:val="48422AE4"/>
    <w:rsid w:val="4845266E"/>
    <w:rsid w:val="485DA6DD"/>
    <w:rsid w:val="485FE315"/>
    <w:rsid w:val="4883FA78"/>
    <w:rsid w:val="48915BD6"/>
    <w:rsid w:val="48959D43"/>
    <w:rsid w:val="489D52FF"/>
    <w:rsid w:val="48AD4B40"/>
    <w:rsid w:val="48D92D78"/>
    <w:rsid w:val="48DB26BB"/>
    <w:rsid w:val="48DE8CB1"/>
    <w:rsid w:val="48E839FC"/>
    <w:rsid w:val="48EDC055"/>
    <w:rsid w:val="48F011D0"/>
    <w:rsid w:val="48F01D04"/>
    <w:rsid w:val="4906E919"/>
    <w:rsid w:val="490C9331"/>
    <w:rsid w:val="49289C54"/>
    <w:rsid w:val="492BE6DB"/>
    <w:rsid w:val="493BF31B"/>
    <w:rsid w:val="494086A0"/>
    <w:rsid w:val="49412248"/>
    <w:rsid w:val="4967D1D7"/>
    <w:rsid w:val="497C4592"/>
    <w:rsid w:val="497F3508"/>
    <w:rsid w:val="49871577"/>
    <w:rsid w:val="499E7832"/>
    <w:rsid w:val="49B25E42"/>
    <w:rsid w:val="49C6CE04"/>
    <w:rsid w:val="49CEA656"/>
    <w:rsid w:val="49E0B1CD"/>
    <w:rsid w:val="4A047C5D"/>
    <w:rsid w:val="4A10F67E"/>
    <w:rsid w:val="4A286276"/>
    <w:rsid w:val="4A343F59"/>
    <w:rsid w:val="4A392360"/>
    <w:rsid w:val="4A420C16"/>
    <w:rsid w:val="4A484C60"/>
    <w:rsid w:val="4A4D2EFB"/>
    <w:rsid w:val="4A504DF8"/>
    <w:rsid w:val="4A56EAE9"/>
    <w:rsid w:val="4A5D7856"/>
    <w:rsid w:val="4A67237D"/>
    <w:rsid w:val="4A6E5F2F"/>
    <w:rsid w:val="4A86A3C4"/>
    <w:rsid w:val="4ADC31E0"/>
    <w:rsid w:val="4AFA3B63"/>
    <w:rsid w:val="4B00E758"/>
    <w:rsid w:val="4B043A7C"/>
    <w:rsid w:val="4B125D3C"/>
    <w:rsid w:val="4B1855DB"/>
    <w:rsid w:val="4B18ECD7"/>
    <w:rsid w:val="4B1EB5CB"/>
    <w:rsid w:val="4B2A33A3"/>
    <w:rsid w:val="4B37AC14"/>
    <w:rsid w:val="4B380FE1"/>
    <w:rsid w:val="4B6D2DF5"/>
    <w:rsid w:val="4B988955"/>
    <w:rsid w:val="4BAC85C7"/>
    <w:rsid w:val="4BB31793"/>
    <w:rsid w:val="4BB631DC"/>
    <w:rsid w:val="4BB76826"/>
    <w:rsid w:val="4BD4F3C1"/>
    <w:rsid w:val="4BEA5769"/>
    <w:rsid w:val="4BF8D17F"/>
    <w:rsid w:val="4C04BAA5"/>
    <w:rsid w:val="4C43294D"/>
    <w:rsid w:val="4C6073B5"/>
    <w:rsid w:val="4C7ACED0"/>
    <w:rsid w:val="4C7F4E37"/>
    <w:rsid w:val="4C923DF4"/>
    <w:rsid w:val="4C933EA5"/>
    <w:rsid w:val="4C971EEB"/>
    <w:rsid w:val="4CB4263C"/>
    <w:rsid w:val="4CB6E404"/>
    <w:rsid w:val="4CEBFB03"/>
    <w:rsid w:val="4CF1BD62"/>
    <w:rsid w:val="4D08FE56"/>
    <w:rsid w:val="4D1D8974"/>
    <w:rsid w:val="4D1FB536"/>
    <w:rsid w:val="4D285264"/>
    <w:rsid w:val="4D310C59"/>
    <w:rsid w:val="4D33693E"/>
    <w:rsid w:val="4D3B56C4"/>
    <w:rsid w:val="4D421B02"/>
    <w:rsid w:val="4D52D4D6"/>
    <w:rsid w:val="4D5C0B1F"/>
    <w:rsid w:val="4D77D5A8"/>
    <w:rsid w:val="4D7DBE51"/>
    <w:rsid w:val="4D96DD4F"/>
    <w:rsid w:val="4DF402EB"/>
    <w:rsid w:val="4DF564FB"/>
    <w:rsid w:val="4DFCFE0E"/>
    <w:rsid w:val="4E0A6211"/>
    <w:rsid w:val="4E1187FA"/>
    <w:rsid w:val="4E36616B"/>
    <w:rsid w:val="4E49DFBB"/>
    <w:rsid w:val="4E53C8FF"/>
    <w:rsid w:val="4E584BC4"/>
    <w:rsid w:val="4E5E723B"/>
    <w:rsid w:val="4E70B206"/>
    <w:rsid w:val="4E72BB02"/>
    <w:rsid w:val="4E8A08CA"/>
    <w:rsid w:val="4E980770"/>
    <w:rsid w:val="4EB125B6"/>
    <w:rsid w:val="4EB991F4"/>
    <w:rsid w:val="4EBBAFA2"/>
    <w:rsid w:val="4ECF399F"/>
    <w:rsid w:val="4ED627C0"/>
    <w:rsid w:val="4EE0A128"/>
    <w:rsid w:val="4EE81CC6"/>
    <w:rsid w:val="4EE861FC"/>
    <w:rsid w:val="4EED5896"/>
    <w:rsid w:val="4EF36C26"/>
    <w:rsid w:val="4F1011AF"/>
    <w:rsid w:val="4F1F6C53"/>
    <w:rsid w:val="4F213A1C"/>
    <w:rsid w:val="4F6258F4"/>
    <w:rsid w:val="4F63554E"/>
    <w:rsid w:val="4F7BD4B5"/>
    <w:rsid w:val="4F7EB264"/>
    <w:rsid w:val="4F860D52"/>
    <w:rsid w:val="4F8D276B"/>
    <w:rsid w:val="4F96A436"/>
    <w:rsid w:val="4F9E592A"/>
    <w:rsid w:val="4FA46338"/>
    <w:rsid w:val="4FB29179"/>
    <w:rsid w:val="4FB54284"/>
    <w:rsid w:val="4FB8B8C6"/>
    <w:rsid w:val="4FC52493"/>
    <w:rsid w:val="4FDAA3FD"/>
    <w:rsid w:val="4FDBC406"/>
    <w:rsid w:val="4FDC79DA"/>
    <w:rsid w:val="4FE62A6B"/>
    <w:rsid w:val="4FFC0641"/>
    <w:rsid w:val="501A1EBA"/>
    <w:rsid w:val="501B354D"/>
    <w:rsid w:val="50275191"/>
    <w:rsid w:val="50472D6A"/>
    <w:rsid w:val="504900AD"/>
    <w:rsid w:val="504E27EB"/>
    <w:rsid w:val="50684B15"/>
    <w:rsid w:val="506886A6"/>
    <w:rsid w:val="509468EF"/>
    <w:rsid w:val="50B7F35D"/>
    <w:rsid w:val="50BB3CB4"/>
    <w:rsid w:val="50C897C9"/>
    <w:rsid w:val="50CA4188"/>
    <w:rsid w:val="50E1FB58"/>
    <w:rsid w:val="50E56562"/>
    <w:rsid w:val="50EB5224"/>
    <w:rsid w:val="50F01958"/>
    <w:rsid w:val="50F412AA"/>
    <w:rsid w:val="5103AF15"/>
    <w:rsid w:val="51084CFE"/>
    <w:rsid w:val="510CC19E"/>
    <w:rsid w:val="515E6F6B"/>
    <w:rsid w:val="5173DA57"/>
    <w:rsid w:val="517E4D4B"/>
    <w:rsid w:val="5193EE8A"/>
    <w:rsid w:val="51A04EBE"/>
    <w:rsid w:val="51A5E873"/>
    <w:rsid w:val="51ADA243"/>
    <w:rsid w:val="51AE96EC"/>
    <w:rsid w:val="51AEC182"/>
    <w:rsid w:val="51B3141F"/>
    <w:rsid w:val="51BD77FE"/>
    <w:rsid w:val="51F0C25E"/>
    <w:rsid w:val="520A6CE9"/>
    <w:rsid w:val="520B43DF"/>
    <w:rsid w:val="521E3022"/>
    <w:rsid w:val="52210B81"/>
    <w:rsid w:val="522BDC6C"/>
    <w:rsid w:val="52323957"/>
    <w:rsid w:val="5233E448"/>
    <w:rsid w:val="523E7CCB"/>
    <w:rsid w:val="52443545"/>
    <w:rsid w:val="52452AE3"/>
    <w:rsid w:val="524816B1"/>
    <w:rsid w:val="52570D15"/>
    <w:rsid w:val="525FAA5D"/>
    <w:rsid w:val="5268C716"/>
    <w:rsid w:val="5272F179"/>
    <w:rsid w:val="527804BB"/>
    <w:rsid w:val="527FF60A"/>
    <w:rsid w:val="5283D4F8"/>
    <w:rsid w:val="5284A468"/>
    <w:rsid w:val="52A0E7F3"/>
    <w:rsid w:val="52A127ED"/>
    <w:rsid w:val="52C519FB"/>
    <w:rsid w:val="52C7740E"/>
    <w:rsid w:val="52DA0275"/>
    <w:rsid w:val="52E145B1"/>
    <w:rsid w:val="52E836B1"/>
    <w:rsid w:val="53071B08"/>
    <w:rsid w:val="531D4185"/>
    <w:rsid w:val="5324C45C"/>
    <w:rsid w:val="534478E8"/>
    <w:rsid w:val="53480ADD"/>
    <w:rsid w:val="53493769"/>
    <w:rsid w:val="53653CB2"/>
    <w:rsid w:val="5374321B"/>
    <w:rsid w:val="537997CC"/>
    <w:rsid w:val="537B55DC"/>
    <w:rsid w:val="5381D1C1"/>
    <w:rsid w:val="538490E9"/>
    <w:rsid w:val="5391D05B"/>
    <w:rsid w:val="539F8D43"/>
    <w:rsid w:val="53AED75F"/>
    <w:rsid w:val="53BB3D6E"/>
    <w:rsid w:val="53BC4DD8"/>
    <w:rsid w:val="53C94931"/>
    <w:rsid w:val="53EA9B23"/>
    <w:rsid w:val="53FAB4DD"/>
    <w:rsid w:val="5422ADB8"/>
    <w:rsid w:val="5428624C"/>
    <w:rsid w:val="5441ED1F"/>
    <w:rsid w:val="544A0F7B"/>
    <w:rsid w:val="544DABF4"/>
    <w:rsid w:val="545AEFD3"/>
    <w:rsid w:val="545D8100"/>
    <w:rsid w:val="5460CA45"/>
    <w:rsid w:val="54713EB5"/>
    <w:rsid w:val="5487863E"/>
    <w:rsid w:val="549DDCB9"/>
    <w:rsid w:val="54B2B2B6"/>
    <w:rsid w:val="54B40418"/>
    <w:rsid w:val="54D57E13"/>
    <w:rsid w:val="54ED4159"/>
    <w:rsid w:val="54ED87EB"/>
    <w:rsid w:val="54F27A81"/>
    <w:rsid w:val="550662DB"/>
    <w:rsid w:val="550E94C4"/>
    <w:rsid w:val="55222AEE"/>
    <w:rsid w:val="555CE1AE"/>
    <w:rsid w:val="557BD607"/>
    <w:rsid w:val="557CB55A"/>
    <w:rsid w:val="55B56C7B"/>
    <w:rsid w:val="55B8B63D"/>
    <w:rsid w:val="55C44921"/>
    <w:rsid w:val="55CA087F"/>
    <w:rsid w:val="55CA1187"/>
    <w:rsid w:val="55CDF8A7"/>
    <w:rsid w:val="55D31D0F"/>
    <w:rsid w:val="55D48E38"/>
    <w:rsid w:val="55DA663E"/>
    <w:rsid w:val="55E18B3D"/>
    <w:rsid w:val="55E18D42"/>
    <w:rsid w:val="55E8608F"/>
    <w:rsid w:val="55F9A356"/>
    <w:rsid w:val="5605D676"/>
    <w:rsid w:val="5613C179"/>
    <w:rsid w:val="562214B8"/>
    <w:rsid w:val="56291EDE"/>
    <w:rsid w:val="5637B1DF"/>
    <w:rsid w:val="56550BBA"/>
    <w:rsid w:val="565761BC"/>
    <w:rsid w:val="5690EF40"/>
    <w:rsid w:val="569F8BC8"/>
    <w:rsid w:val="56BE9FCD"/>
    <w:rsid w:val="56C4727B"/>
    <w:rsid w:val="56DCF5AA"/>
    <w:rsid w:val="56DF3943"/>
    <w:rsid w:val="56EC0C04"/>
    <w:rsid w:val="56F1DC9A"/>
    <w:rsid w:val="56F747E9"/>
    <w:rsid w:val="56FB69B7"/>
    <w:rsid w:val="570CA6BD"/>
    <w:rsid w:val="571AD5AE"/>
    <w:rsid w:val="57259CED"/>
    <w:rsid w:val="572848E8"/>
    <w:rsid w:val="57369A10"/>
    <w:rsid w:val="576AC3AD"/>
    <w:rsid w:val="578BE8AC"/>
    <w:rsid w:val="5797DE40"/>
    <w:rsid w:val="5798CFB9"/>
    <w:rsid w:val="57A64E5A"/>
    <w:rsid w:val="57B420BF"/>
    <w:rsid w:val="57E3463F"/>
    <w:rsid w:val="57E7F501"/>
    <w:rsid w:val="57F3C3DC"/>
    <w:rsid w:val="5819457A"/>
    <w:rsid w:val="5824B318"/>
    <w:rsid w:val="5828EE24"/>
    <w:rsid w:val="582B1320"/>
    <w:rsid w:val="583906AF"/>
    <w:rsid w:val="5839BF3D"/>
    <w:rsid w:val="583E2367"/>
    <w:rsid w:val="584165DC"/>
    <w:rsid w:val="584AE025"/>
    <w:rsid w:val="585E8920"/>
    <w:rsid w:val="58618130"/>
    <w:rsid w:val="58786BC4"/>
    <w:rsid w:val="5878B0B0"/>
    <w:rsid w:val="587C1BC5"/>
    <w:rsid w:val="587C4417"/>
    <w:rsid w:val="5888FCC3"/>
    <w:rsid w:val="588FBEFB"/>
    <w:rsid w:val="589CBA54"/>
    <w:rsid w:val="58A073F8"/>
    <w:rsid w:val="58A08A31"/>
    <w:rsid w:val="58AA6A44"/>
    <w:rsid w:val="58B0F06C"/>
    <w:rsid w:val="58CD0958"/>
    <w:rsid w:val="58DEBD1F"/>
    <w:rsid w:val="58EA372F"/>
    <w:rsid w:val="58ED2FB4"/>
    <w:rsid w:val="590C383C"/>
    <w:rsid w:val="5911C206"/>
    <w:rsid w:val="5917E251"/>
    <w:rsid w:val="5925A5B2"/>
    <w:rsid w:val="593BBB27"/>
    <w:rsid w:val="5942EC97"/>
    <w:rsid w:val="595614FF"/>
    <w:rsid w:val="59589C4D"/>
    <w:rsid w:val="59607C8B"/>
    <w:rsid w:val="5963F713"/>
    <w:rsid w:val="596F6E18"/>
    <w:rsid w:val="59892D58"/>
    <w:rsid w:val="599CE41A"/>
    <w:rsid w:val="59A8EF36"/>
    <w:rsid w:val="59BC2022"/>
    <w:rsid w:val="59C21793"/>
    <w:rsid w:val="59D3E6A5"/>
    <w:rsid w:val="59D9635D"/>
    <w:rsid w:val="59E00419"/>
    <w:rsid w:val="59F340D5"/>
    <w:rsid w:val="59F66704"/>
    <w:rsid w:val="5A016B01"/>
    <w:rsid w:val="5A0C1A57"/>
    <w:rsid w:val="5A1EB4CC"/>
    <w:rsid w:val="5A2211F1"/>
    <w:rsid w:val="5A2EEE14"/>
    <w:rsid w:val="5A388AB5"/>
    <w:rsid w:val="5A3E049D"/>
    <w:rsid w:val="5A463AA5"/>
    <w:rsid w:val="5A4F472A"/>
    <w:rsid w:val="5A56815E"/>
    <w:rsid w:val="5A7718C8"/>
    <w:rsid w:val="5A855FD1"/>
    <w:rsid w:val="5A9132CF"/>
    <w:rsid w:val="5A97D9CE"/>
    <w:rsid w:val="5A9BEECA"/>
    <w:rsid w:val="5A9F55F5"/>
    <w:rsid w:val="5AAF7393"/>
    <w:rsid w:val="5AC48DDF"/>
    <w:rsid w:val="5ACADABD"/>
    <w:rsid w:val="5AE0B172"/>
    <w:rsid w:val="5AE618FB"/>
    <w:rsid w:val="5AF736D0"/>
    <w:rsid w:val="5B105F2D"/>
    <w:rsid w:val="5B16A33F"/>
    <w:rsid w:val="5B1C4E9E"/>
    <w:rsid w:val="5B24FDB9"/>
    <w:rsid w:val="5B28E7BC"/>
    <w:rsid w:val="5B296DE6"/>
    <w:rsid w:val="5B3A9235"/>
    <w:rsid w:val="5B57F083"/>
    <w:rsid w:val="5B64BC89"/>
    <w:rsid w:val="5B6DFACA"/>
    <w:rsid w:val="5B6F1851"/>
    <w:rsid w:val="5B7848DE"/>
    <w:rsid w:val="5B9ED932"/>
    <w:rsid w:val="5BAA95AF"/>
    <w:rsid w:val="5BB910DA"/>
    <w:rsid w:val="5BBA776D"/>
    <w:rsid w:val="5BC3AE26"/>
    <w:rsid w:val="5BCAEC55"/>
    <w:rsid w:val="5BD5393A"/>
    <w:rsid w:val="5C090490"/>
    <w:rsid w:val="5C1709CA"/>
    <w:rsid w:val="5C185BE5"/>
    <w:rsid w:val="5C277EB8"/>
    <w:rsid w:val="5C2CBC98"/>
    <w:rsid w:val="5C3C3375"/>
    <w:rsid w:val="5C47AE56"/>
    <w:rsid w:val="5C5A187C"/>
    <w:rsid w:val="5C94511C"/>
    <w:rsid w:val="5CB3731F"/>
    <w:rsid w:val="5CB9EA26"/>
    <w:rsid w:val="5CC0CE1A"/>
    <w:rsid w:val="5CDA6C01"/>
    <w:rsid w:val="5CF137F6"/>
    <w:rsid w:val="5CFF7379"/>
    <w:rsid w:val="5D0A52B1"/>
    <w:rsid w:val="5D1B486D"/>
    <w:rsid w:val="5D2FB32C"/>
    <w:rsid w:val="5D34F253"/>
    <w:rsid w:val="5D390BC3"/>
    <w:rsid w:val="5D3F3455"/>
    <w:rsid w:val="5D4E1BEC"/>
    <w:rsid w:val="5D517A8E"/>
    <w:rsid w:val="5D526B06"/>
    <w:rsid w:val="5D61EC2B"/>
    <w:rsid w:val="5D702B77"/>
    <w:rsid w:val="5D90BA6C"/>
    <w:rsid w:val="5D93351E"/>
    <w:rsid w:val="5D9D0DD0"/>
    <w:rsid w:val="5DA3AA63"/>
    <w:rsid w:val="5DA46BC0"/>
    <w:rsid w:val="5DB9D4FB"/>
    <w:rsid w:val="5DD5D464"/>
    <w:rsid w:val="5DE1D4A0"/>
    <w:rsid w:val="5DECADDB"/>
    <w:rsid w:val="5DF0C99D"/>
    <w:rsid w:val="5DF4C5DF"/>
    <w:rsid w:val="5DF85D14"/>
    <w:rsid w:val="5DF9076D"/>
    <w:rsid w:val="5E12E513"/>
    <w:rsid w:val="5E18716F"/>
    <w:rsid w:val="5E2228C9"/>
    <w:rsid w:val="5E41497D"/>
    <w:rsid w:val="5E662FA5"/>
    <w:rsid w:val="5E7C6639"/>
    <w:rsid w:val="5E8117FA"/>
    <w:rsid w:val="5E8F9145"/>
    <w:rsid w:val="5E92043C"/>
    <w:rsid w:val="5E962330"/>
    <w:rsid w:val="5E98241A"/>
    <w:rsid w:val="5E9F2FF2"/>
    <w:rsid w:val="5EAF6D9A"/>
    <w:rsid w:val="5EAF8AD2"/>
    <w:rsid w:val="5EB5725D"/>
    <w:rsid w:val="5EBAC268"/>
    <w:rsid w:val="5ED0C7E3"/>
    <w:rsid w:val="5ED4DC24"/>
    <w:rsid w:val="5ED95184"/>
    <w:rsid w:val="5EE9EC4D"/>
    <w:rsid w:val="5EEF0A1D"/>
    <w:rsid w:val="5F00B54E"/>
    <w:rsid w:val="5F0B3AEB"/>
    <w:rsid w:val="5F2E1269"/>
    <w:rsid w:val="5F2F1F94"/>
    <w:rsid w:val="5F3BC2E2"/>
    <w:rsid w:val="5F3ED802"/>
    <w:rsid w:val="5F499DB4"/>
    <w:rsid w:val="5F78D022"/>
    <w:rsid w:val="5FA5C78A"/>
    <w:rsid w:val="5FC7A4B2"/>
    <w:rsid w:val="5FC7DDD1"/>
    <w:rsid w:val="5FD36B57"/>
    <w:rsid w:val="5FD86BFD"/>
    <w:rsid w:val="5FED2852"/>
    <w:rsid w:val="5FFDE1C5"/>
    <w:rsid w:val="6013D81B"/>
    <w:rsid w:val="601B751A"/>
    <w:rsid w:val="60293A52"/>
    <w:rsid w:val="602FA26D"/>
    <w:rsid w:val="60334B66"/>
    <w:rsid w:val="6051FF5A"/>
    <w:rsid w:val="606088FB"/>
    <w:rsid w:val="6070AC85"/>
    <w:rsid w:val="607521E5"/>
    <w:rsid w:val="6076D517"/>
    <w:rsid w:val="60840D08"/>
    <w:rsid w:val="60852430"/>
    <w:rsid w:val="60BE6AE6"/>
    <w:rsid w:val="612666B9"/>
    <w:rsid w:val="61270041"/>
    <w:rsid w:val="613C4484"/>
    <w:rsid w:val="613C9F09"/>
    <w:rsid w:val="6142C34A"/>
    <w:rsid w:val="61574D29"/>
    <w:rsid w:val="6171DD5C"/>
    <w:rsid w:val="617D096D"/>
    <w:rsid w:val="61933643"/>
    <w:rsid w:val="619DC147"/>
    <w:rsid w:val="61AC9D45"/>
    <w:rsid w:val="61AE2739"/>
    <w:rsid w:val="61AFD8C9"/>
    <w:rsid w:val="61C49129"/>
    <w:rsid w:val="61CB639C"/>
    <w:rsid w:val="61E582BC"/>
    <w:rsid w:val="61EDE953"/>
    <w:rsid w:val="61F7C304"/>
    <w:rsid w:val="6205678A"/>
    <w:rsid w:val="6212E2F2"/>
    <w:rsid w:val="62248B24"/>
    <w:rsid w:val="625E33D0"/>
    <w:rsid w:val="625FED9E"/>
    <w:rsid w:val="6266A3D3"/>
    <w:rsid w:val="626AEBF8"/>
    <w:rsid w:val="62727FEF"/>
    <w:rsid w:val="6274A9DE"/>
    <w:rsid w:val="627ACAF4"/>
    <w:rsid w:val="6282C784"/>
    <w:rsid w:val="6283DF2F"/>
    <w:rsid w:val="628AAB51"/>
    <w:rsid w:val="62AB54A2"/>
    <w:rsid w:val="62BC911E"/>
    <w:rsid w:val="62E09679"/>
    <w:rsid w:val="62E65636"/>
    <w:rsid w:val="62F3DF09"/>
    <w:rsid w:val="62F68F6A"/>
    <w:rsid w:val="62FF07C5"/>
    <w:rsid w:val="631C7F21"/>
    <w:rsid w:val="63375F8D"/>
    <w:rsid w:val="6342F2C4"/>
    <w:rsid w:val="63465C94"/>
    <w:rsid w:val="6354BC71"/>
    <w:rsid w:val="63559F2D"/>
    <w:rsid w:val="63669F20"/>
    <w:rsid w:val="638286DD"/>
    <w:rsid w:val="6382C41A"/>
    <w:rsid w:val="638A07D8"/>
    <w:rsid w:val="6396512A"/>
    <w:rsid w:val="639B1B77"/>
    <w:rsid w:val="639C2F57"/>
    <w:rsid w:val="63B77F96"/>
    <w:rsid w:val="63BD0884"/>
    <w:rsid w:val="63C6351F"/>
    <w:rsid w:val="63CC7BDA"/>
    <w:rsid w:val="63D2FB18"/>
    <w:rsid w:val="63EE3E91"/>
    <w:rsid w:val="63F001D1"/>
    <w:rsid w:val="63F21D6E"/>
    <w:rsid w:val="63F38AE2"/>
    <w:rsid w:val="63F5EBAF"/>
    <w:rsid w:val="640FF3DC"/>
    <w:rsid w:val="641B4E75"/>
    <w:rsid w:val="641E2CF6"/>
    <w:rsid w:val="6420B643"/>
    <w:rsid w:val="6429D7A0"/>
    <w:rsid w:val="642EE44F"/>
    <w:rsid w:val="6435D1FB"/>
    <w:rsid w:val="6450ADFC"/>
    <w:rsid w:val="6459098D"/>
    <w:rsid w:val="645B2003"/>
    <w:rsid w:val="64882217"/>
    <w:rsid w:val="6490BB9D"/>
    <w:rsid w:val="649B56A8"/>
    <w:rsid w:val="64A61947"/>
    <w:rsid w:val="64AC917F"/>
    <w:rsid w:val="64B444C0"/>
    <w:rsid w:val="64CA5546"/>
    <w:rsid w:val="64CFCA02"/>
    <w:rsid w:val="64D0F384"/>
    <w:rsid w:val="64DA6319"/>
    <w:rsid w:val="64DBC5B5"/>
    <w:rsid w:val="64E37552"/>
    <w:rsid w:val="64FDCCED"/>
    <w:rsid w:val="650323A5"/>
    <w:rsid w:val="6518CA26"/>
    <w:rsid w:val="651B064B"/>
    <w:rsid w:val="652441E9"/>
    <w:rsid w:val="652CC6FE"/>
    <w:rsid w:val="652DD5AC"/>
    <w:rsid w:val="65483F87"/>
    <w:rsid w:val="654958E3"/>
    <w:rsid w:val="6554CEBC"/>
    <w:rsid w:val="65AFB137"/>
    <w:rsid w:val="65BC9EBB"/>
    <w:rsid w:val="65BCA0D3"/>
    <w:rsid w:val="65E3941C"/>
    <w:rsid w:val="65EF686A"/>
    <w:rsid w:val="66047577"/>
    <w:rsid w:val="660989E9"/>
    <w:rsid w:val="661B9F24"/>
    <w:rsid w:val="6621E957"/>
    <w:rsid w:val="66231377"/>
    <w:rsid w:val="6624795B"/>
    <w:rsid w:val="6630E454"/>
    <w:rsid w:val="663C767D"/>
    <w:rsid w:val="6641D6FD"/>
    <w:rsid w:val="664B3270"/>
    <w:rsid w:val="665BB130"/>
    <w:rsid w:val="666A533D"/>
    <w:rsid w:val="666C0DC3"/>
    <w:rsid w:val="666C1040"/>
    <w:rsid w:val="6696D9D3"/>
    <w:rsid w:val="66AC9196"/>
    <w:rsid w:val="66CD3E2A"/>
    <w:rsid w:val="66D2043A"/>
    <w:rsid w:val="66D5C2E0"/>
    <w:rsid w:val="66D799E8"/>
    <w:rsid w:val="66E08444"/>
    <w:rsid w:val="66E46369"/>
    <w:rsid w:val="66F1A569"/>
    <w:rsid w:val="66FE8A50"/>
    <w:rsid w:val="6709C45D"/>
    <w:rsid w:val="670B7C58"/>
    <w:rsid w:val="6718F297"/>
    <w:rsid w:val="6722C231"/>
    <w:rsid w:val="67244995"/>
    <w:rsid w:val="6726B932"/>
    <w:rsid w:val="672D622D"/>
    <w:rsid w:val="672EBF91"/>
    <w:rsid w:val="67311DB8"/>
    <w:rsid w:val="673C636D"/>
    <w:rsid w:val="6753A925"/>
    <w:rsid w:val="6753E643"/>
    <w:rsid w:val="67544A49"/>
    <w:rsid w:val="675715C1"/>
    <w:rsid w:val="6763E06A"/>
    <w:rsid w:val="67776832"/>
    <w:rsid w:val="67859D9D"/>
    <w:rsid w:val="678BCF8D"/>
    <w:rsid w:val="679A1472"/>
    <w:rsid w:val="67AF2C9D"/>
    <w:rsid w:val="67C049BC"/>
    <w:rsid w:val="67CB14AE"/>
    <w:rsid w:val="67E245ED"/>
    <w:rsid w:val="67EBE582"/>
    <w:rsid w:val="67FBCB80"/>
    <w:rsid w:val="67FE5B36"/>
    <w:rsid w:val="68122D61"/>
    <w:rsid w:val="68396BF5"/>
    <w:rsid w:val="683E72A7"/>
    <w:rsid w:val="68444D82"/>
    <w:rsid w:val="68482E7F"/>
    <w:rsid w:val="685B0BD9"/>
    <w:rsid w:val="68675AD2"/>
    <w:rsid w:val="6867F063"/>
    <w:rsid w:val="68709219"/>
    <w:rsid w:val="68A02496"/>
    <w:rsid w:val="68BE2267"/>
    <w:rsid w:val="68C9C98E"/>
    <w:rsid w:val="68C9F016"/>
    <w:rsid w:val="68CFA4C6"/>
    <w:rsid w:val="68D13D42"/>
    <w:rsid w:val="68D4399F"/>
    <w:rsid w:val="68D803D8"/>
    <w:rsid w:val="68DC8148"/>
    <w:rsid w:val="6909DC86"/>
    <w:rsid w:val="690E478A"/>
    <w:rsid w:val="6919A09F"/>
    <w:rsid w:val="692A9FDE"/>
    <w:rsid w:val="6935C849"/>
    <w:rsid w:val="693FE402"/>
    <w:rsid w:val="69566C58"/>
    <w:rsid w:val="695AC65E"/>
    <w:rsid w:val="696B237F"/>
    <w:rsid w:val="696E8D86"/>
    <w:rsid w:val="696F77D8"/>
    <w:rsid w:val="6975A9EF"/>
    <w:rsid w:val="698958D1"/>
    <w:rsid w:val="69902CB0"/>
    <w:rsid w:val="699A2B97"/>
    <w:rsid w:val="69B12655"/>
    <w:rsid w:val="69B327C5"/>
    <w:rsid w:val="69CA225F"/>
    <w:rsid w:val="69D7F19B"/>
    <w:rsid w:val="69FC04F7"/>
    <w:rsid w:val="69FD7055"/>
    <w:rsid w:val="6A009138"/>
    <w:rsid w:val="6A0D06E9"/>
    <w:rsid w:val="6A11074A"/>
    <w:rsid w:val="6A13755B"/>
    <w:rsid w:val="6A15F960"/>
    <w:rsid w:val="6A1D7B48"/>
    <w:rsid w:val="6A1F5BC3"/>
    <w:rsid w:val="6A22536A"/>
    <w:rsid w:val="6A326C13"/>
    <w:rsid w:val="6A461DFE"/>
    <w:rsid w:val="6A510CF9"/>
    <w:rsid w:val="6A569835"/>
    <w:rsid w:val="6A5A62F3"/>
    <w:rsid w:val="6A5F9096"/>
    <w:rsid w:val="6A813AA4"/>
    <w:rsid w:val="6A8BB4D5"/>
    <w:rsid w:val="6A91755D"/>
    <w:rsid w:val="6A993964"/>
    <w:rsid w:val="6AAEB48F"/>
    <w:rsid w:val="6ABB549C"/>
    <w:rsid w:val="6AF09743"/>
    <w:rsid w:val="6B0A5DE7"/>
    <w:rsid w:val="6B1406B4"/>
    <w:rsid w:val="6B2F2E1C"/>
    <w:rsid w:val="6B35FBF8"/>
    <w:rsid w:val="6B46F9B2"/>
    <w:rsid w:val="6B47B36E"/>
    <w:rsid w:val="6B61E22E"/>
    <w:rsid w:val="6B68F235"/>
    <w:rsid w:val="6B71D22F"/>
    <w:rsid w:val="6B869EF3"/>
    <w:rsid w:val="6B95C385"/>
    <w:rsid w:val="6B9BD49F"/>
    <w:rsid w:val="6B9E7B03"/>
    <w:rsid w:val="6BA53F82"/>
    <w:rsid w:val="6BDD3580"/>
    <w:rsid w:val="6BDE1F27"/>
    <w:rsid w:val="6BE12B92"/>
    <w:rsid w:val="6BE4F3CC"/>
    <w:rsid w:val="6C0286A6"/>
    <w:rsid w:val="6C18DBA3"/>
    <w:rsid w:val="6C1B469B"/>
    <w:rsid w:val="6C2B8F30"/>
    <w:rsid w:val="6C3412B8"/>
    <w:rsid w:val="6C3A4FE8"/>
    <w:rsid w:val="6C4C0EDE"/>
    <w:rsid w:val="6C542DAA"/>
    <w:rsid w:val="6C78A07F"/>
    <w:rsid w:val="6C930EFE"/>
    <w:rsid w:val="6CC1B38A"/>
    <w:rsid w:val="6CE07301"/>
    <w:rsid w:val="6CECE1A6"/>
    <w:rsid w:val="6CEED885"/>
    <w:rsid w:val="6CF75A47"/>
    <w:rsid w:val="6D0F58B8"/>
    <w:rsid w:val="6D118021"/>
    <w:rsid w:val="6D1544B3"/>
    <w:rsid w:val="6D175A05"/>
    <w:rsid w:val="6D392675"/>
    <w:rsid w:val="6D3A7C90"/>
    <w:rsid w:val="6D463398"/>
    <w:rsid w:val="6D4D8CCB"/>
    <w:rsid w:val="6D4E8584"/>
    <w:rsid w:val="6D581085"/>
    <w:rsid w:val="6D5E06FC"/>
    <w:rsid w:val="6D5E9AB8"/>
    <w:rsid w:val="6D6653E5"/>
    <w:rsid w:val="6D8D0F7E"/>
    <w:rsid w:val="6DAC7D37"/>
    <w:rsid w:val="6DAED827"/>
    <w:rsid w:val="6DD1CFA3"/>
    <w:rsid w:val="6DD204C6"/>
    <w:rsid w:val="6DD26092"/>
    <w:rsid w:val="6DE6F594"/>
    <w:rsid w:val="6DF0183C"/>
    <w:rsid w:val="6DFD9768"/>
    <w:rsid w:val="6E0CCD7B"/>
    <w:rsid w:val="6E3819BC"/>
    <w:rsid w:val="6E4B4957"/>
    <w:rsid w:val="6E50198F"/>
    <w:rsid w:val="6E51A229"/>
    <w:rsid w:val="6E5C2E41"/>
    <w:rsid w:val="6E7C70F1"/>
    <w:rsid w:val="6E7F8C17"/>
    <w:rsid w:val="6E8F1926"/>
    <w:rsid w:val="6EA0E706"/>
    <w:rsid w:val="6EDDB6DE"/>
    <w:rsid w:val="6F00C646"/>
    <w:rsid w:val="6F05D92B"/>
    <w:rsid w:val="6F1BE8E7"/>
    <w:rsid w:val="6F22FEFE"/>
    <w:rsid w:val="6F2673CC"/>
    <w:rsid w:val="6F28DBE8"/>
    <w:rsid w:val="6F2FD31A"/>
    <w:rsid w:val="6F374797"/>
    <w:rsid w:val="6F451591"/>
    <w:rsid w:val="6F4959B7"/>
    <w:rsid w:val="6F569595"/>
    <w:rsid w:val="6F5E3AC9"/>
    <w:rsid w:val="6F632FF2"/>
    <w:rsid w:val="6F63A7CA"/>
    <w:rsid w:val="6F7E0BEE"/>
    <w:rsid w:val="6F7F8DBA"/>
    <w:rsid w:val="6F87053F"/>
    <w:rsid w:val="6F88133F"/>
    <w:rsid w:val="6F911313"/>
    <w:rsid w:val="6F915C1A"/>
    <w:rsid w:val="6F9D86A5"/>
    <w:rsid w:val="6FA97885"/>
    <w:rsid w:val="6FAFF226"/>
    <w:rsid w:val="6FB939B4"/>
    <w:rsid w:val="6FD1CB1E"/>
    <w:rsid w:val="6FDE094F"/>
    <w:rsid w:val="70127EEE"/>
    <w:rsid w:val="7023FDCA"/>
    <w:rsid w:val="702493BC"/>
    <w:rsid w:val="70279EF2"/>
    <w:rsid w:val="703093D3"/>
    <w:rsid w:val="7046D145"/>
    <w:rsid w:val="7046E88F"/>
    <w:rsid w:val="705DF00B"/>
    <w:rsid w:val="70637C2F"/>
    <w:rsid w:val="70703D3E"/>
    <w:rsid w:val="7076C0FE"/>
    <w:rsid w:val="7083B9D8"/>
    <w:rsid w:val="708CC052"/>
    <w:rsid w:val="7096D99D"/>
    <w:rsid w:val="70AAEC95"/>
    <w:rsid w:val="70ABC151"/>
    <w:rsid w:val="70BFFFCD"/>
    <w:rsid w:val="70CEC56E"/>
    <w:rsid w:val="70E7020D"/>
    <w:rsid w:val="70F7F7BD"/>
    <w:rsid w:val="710835B1"/>
    <w:rsid w:val="710A299E"/>
    <w:rsid w:val="710D4200"/>
    <w:rsid w:val="71105C56"/>
    <w:rsid w:val="71127BE6"/>
    <w:rsid w:val="711AC986"/>
    <w:rsid w:val="711FA335"/>
    <w:rsid w:val="7125A80B"/>
    <w:rsid w:val="71465C10"/>
    <w:rsid w:val="71540AE3"/>
    <w:rsid w:val="71706FAD"/>
    <w:rsid w:val="7171D516"/>
    <w:rsid w:val="718692CB"/>
    <w:rsid w:val="718B748B"/>
    <w:rsid w:val="718EE88F"/>
    <w:rsid w:val="7194A79D"/>
    <w:rsid w:val="71BD73D8"/>
    <w:rsid w:val="71D2126B"/>
    <w:rsid w:val="71E3B1E9"/>
    <w:rsid w:val="71F279F9"/>
    <w:rsid w:val="72059BB2"/>
    <w:rsid w:val="721F8A39"/>
    <w:rsid w:val="72275C52"/>
    <w:rsid w:val="7257A9FF"/>
    <w:rsid w:val="7261CCC2"/>
    <w:rsid w:val="726D2862"/>
    <w:rsid w:val="727EBE29"/>
    <w:rsid w:val="7282A12B"/>
    <w:rsid w:val="729C5952"/>
    <w:rsid w:val="72B3760B"/>
    <w:rsid w:val="72B74297"/>
    <w:rsid w:val="72B859C7"/>
    <w:rsid w:val="72C4BC6D"/>
    <w:rsid w:val="72D5255D"/>
    <w:rsid w:val="72DF90DF"/>
    <w:rsid w:val="72E4DFB5"/>
    <w:rsid w:val="72EB2FE4"/>
    <w:rsid w:val="72F2B84A"/>
    <w:rsid w:val="72F97C08"/>
    <w:rsid w:val="73126D3D"/>
    <w:rsid w:val="731F4512"/>
    <w:rsid w:val="73205A05"/>
    <w:rsid w:val="73336BC5"/>
    <w:rsid w:val="734E20EE"/>
    <w:rsid w:val="735816B6"/>
    <w:rsid w:val="73689B43"/>
    <w:rsid w:val="736DE2CC"/>
    <w:rsid w:val="73731FC3"/>
    <w:rsid w:val="73770469"/>
    <w:rsid w:val="737709AE"/>
    <w:rsid w:val="737F824A"/>
    <w:rsid w:val="738032BB"/>
    <w:rsid w:val="73A91CCA"/>
    <w:rsid w:val="73B33EAB"/>
    <w:rsid w:val="73BFB02B"/>
    <w:rsid w:val="73C24527"/>
    <w:rsid w:val="73C43793"/>
    <w:rsid w:val="73CD4B4E"/>
    <w:rsid w:val="73D1B75E"/>
    <w:rsid w:val="73D2E776"/>
    <w:rsid w:val="73D36FBA"/>
    <w:rsid w:val="73EAEDC7"/>
    <w:rsid w:val="73EFFE37"/>
    <w:rsid w:val="73F737F7"/>
    <w:rsid w:val="73F770AB"/>
    <w:rsid w:val="73F89E68"/>
    <w:rsid w:val="740271D4"/>
    <w:rsid w:val="74241CFC"/>
    <w:rsid w:val="7442C423"/>
    <w:rsid w:val="744B956F"/>
    <w:rsid w:val="74530605"/>
    <w:rsid w:val="745A0AF4"/>
    <w:rsid w:val="745D49DC"/>
    <w:rsid w:val="7464FEED"/>
    <w:rsid w:val="74A110CC"/>
    <w:rsid w:val="74B17A72"/>
    <w:rsid w:val="74BEDE38"/>
    <w:rsid w:val="74D40FAD"/>
    <w:rsid w:val="74DDE849"/>
    <w:rsid w:val="74FBF050"/>
    <w:rsid w:val="7506DF84"/>
    <w:rsid w:val="75213B02"/>
    <w:rsid w:val="75241417"/>
    <w:rsid w:val="7530DCCE"/>
    <w:rsid w:val="7544ED2B"/>
    <w:rsid w:val="754FDBBE"/>
    <w:rsid w:val="755292CE"/>
    <w:rsid w:val="75574C35"/>
    <w:rsid w:val="75888EE2"/>
    <w:rsid w:val="758D9501"/>
    <w:rsid w:val="7594C6B0"/>
    <w:rsid w:val="75ACB4A3"/>
    <w:rsid w:val="75B0D4E1"/>
    <w:rsid w:val="75BF9959"/>
    <w:rsid w:val="75D702E5"/>
    <w:rsid w:val="75EF9129"/>
    <w:rsid w:val="75F7C904"/>
    <w:rsid w:val="75FE6D8B"/>
    <w:rsid w:val="76210057"/>
    <w:rsid w:val="76297605"/>
    <w:rsid w:val="762F6A8A"/>
    <w:rsid w:val="76395168"/>
    <w:rsid w:val="76626491"/>
    <w:rsid w:val="7668654F"/>
    <w:rsid w:val="766B5A7D"/>
    <w:rsid w:val="7690D2EA"/>
    <w:rsid w:val="76910BA7"/>
    <w:rsid w:val="7691D276"/>
    <w:rsid w:val="769264C1"/>
    <w:rsid w:val="7693F2BB"/>
    <w:rsid w:val="76B0FB51"/>
    <w:rsid w:val="76CAE28E"/>
    <w:rsid w:val="76EA215C"/>
    <w:rsid w:val="76EEE2C0"/>
    <w:rsid w:val="76F6CB69"/>
    <w:rsid w:val="7727DDB5"/>
    <w:rsid w:val="7728898C"/>
    <w:rsid w:val="772A977B"/>
    <w:rsid w:val="775C58C3"/>
    <w:rsid w:val="77604548"/>
    <w:rsid w:val="77670B2C"/>
    <w:rsid w:val="776DD3D1"/>
    <w:rsid w:val="77740447"/>
    <w:rsid w:val="7799FBE2"/>
    <w:rsid w:val="77A74E52"/>
    <w:rsid w:val="77BA6307"/>
    <w:rsid w:val="77C50D4C"/>
    <w:rsid w:val="77CA8AE1"/>
    <w:rsid w:val="77D1EEAE"/>
    <w:rsid w:val="77E75196"/>
    <w:rsid w:val="78056035"/>
    <w:rsid w:val="7828CBA3"/>
    <w:rsid w:val="782CE333"/>
    <w:rsid w:val="78339112"/>
    <w:rsid w:val="7836EE0B"/>
    <w:rsid w:val="783D534B"/>
    <w:rsid w:val="784795A4"/>
    <w:rsid w:val="7861CDB3"/>
    <w:rsid w:val="786304E2"/>
    <w:rsid w:val="78687C9E"/>
    <w:rsid w:val="787528EA"/>
    <w:rsid w:val="7885A0A4"/>
    <w:rsid w:val="78898E2F"/>
    <w:rsid w:val="78954DBD"/>
    <w:rsid w:val="78A33B7E"/>
    <w:rsid w:val="78BB208E"/>
    <w:rsid w:val="78BF2325"/>
    <w:rsid w:val="78CCBFF6"/>
    <w:rsid w:val="78DB4984"/>
    <w:rsid w:val="78DE523C"/>
    <w:rsid w:val="78E0D02E"/>
    <w:rsid w:val="78F689EA"/>
    <w:rsid w:val="79078E30"/>
    <w:rsid w:val="7911FFBE"/>
    <w:rsid w:val="79219090"/>
    <w:rsid w:val="792BF55D"/>
    <w:rsid w:val="793230C3"/>
    <w:rsid w:val="793386F7"/>
    <w:rsid w:val="793395C5"/>
    <w:rsid w:val="794618F4"/>
    <w:rsid w:val="7954B238"/>
    <w:rsid w:val="7958B4AC"/>
    <w:rsid w:val="795D7916"/>
    <w:rsid w:val="7964716B"/>
    <w:rsid w:val="7984EB95"/>
    <w:rsid w:val="7996DDA5"/>
    <w:rsid w:val="79A13CE3"/>
    <w:rsid w:val="79B026CE"/>
    <w:rsid w:val="79BD6272"/>
    <w:rsid w:val="79D10FD0"/>
    <w:rsid w:val="79D328C0"/>
    <w:rsid w:val="79DDADF3"/>
    <w:rsid w:val="79F92438"/>
    <w:rsid w:val="7A09A334"/>
    <w:rsid w:val="7A11B517"/>
    <w:rsid w:val="7A11C732"/>
    <w:rsid w:val="7A1CCC4A"/>
    <w:rsid w:val="7A3049CB"/>
    <w:rsid w:val="7A3C1FBF"/>
    <w:rsid w:val="7A3CB599"/>
    <w:rsid w:val="7A3CCDE3"/>
    <w:rsid w:val="7A3DABDB"/>
    <w:rsid w:val="7A458542"/>
    <w:rsid w:val="7A5F7E77"/>
    <w:rsid w:val="7A838B29"/>
    <w:rsid w:val="7A899E23"/>
    <w:rsid w:val="7A97040D"/>
    <w:rsid w:val="7A99A2DA"/>
    <w:rsid w:val="7AB5CD07"/>
    <w:rsid w:val="7AB9EC85"/>
    <w:rsid w:val="7AC97FDC"/>
    <w:rsid w:val="7ACAACE6"/>
    <w:rsid w:val="7ACC06BF"/>
    <w:rsid w:val="7AE1B631"/>
    <w:rsid w:val="7AE4C817"/>
    <w:rsid w:val="7AFA3412"/>
    <w:rsid w:val="7AFD22B9"/>
    <w:rsid w:val="7B04AE69"/>
    <w:rsid w:val="7B1FFA08"/>
    <w:rsid w:val="7B295DC4"/>
    <w:rsid w:val="7B2FEB45"/>
    <w:rsid w:val="7B3751E7"/>
    <w:rsid w:val="7B4EC9CD"/>
    <w:rsid w:val="7B5932D3"/>
    <w:rsid w:val="7B5C44F0"/>
    <w:rsid w:val="7B734E44"/>
    <w:rsid w:val="7B75B03E"/>
    <w:rsid w:val="7B7F2736"/>
    <w:rsid w:val="7B81FD63"/>
    <w:rsid w:val="7B82BEB0"/>
    <w:rsid w:val="7B929CF6"/>
    <w:rsid w:val="7B9A1D64"/>
    <w:rsid w:val="7B9C1C62"/>
    <w:rsid w:val="7BBE5732"/>
    <w:rsid w:val="7BCD570C"/>
    <w:rsid w:val="7BD686F1"/>
    <w:rsid w:val="7BF071CD"/>
    <w:rsid w:val="7BFB4ED8"/>
    <w:rsid w:val="7C0A0E09"/>
    <w:rsid w:val="7C0B882C"/>
    <w:rsid w:val="7C1CA5B8"/>
    <w:rsid w:val="7C2D465D"/>
    <w:rsid w:val="7C3B2A32"/>
    <w:rsid w:val="7C3C2999"/>
    <w:rsid w:val="7C62DF46"/>
    <w:rsid w:val="7C64DDD9"/>
    <w:rsid w:val="7C6B8155"/>
    <w:rsid w:val="7C892480"/>
    <w:rsid w:val="7C8DD47D"/>
    <w:rsid w:val="7CD5CA59"/>
    <w:rsid w:val="7CF1174E"/>
    <w:rsid w:val="7D0C8DFA"/>
    <w:rsid w:val="7D0E6220"/>
    <w:rsid w:val="7D10B720"/>
    <w:rsid w:val="7D337DAF"/>
    <w:rsid w:val="7D422A49"/>
    <w:rsid w:val="7D55B650"/>
    <w:rsid w:val="7D608701"/>
    <w:rsid w:val="7D73D968"/>
    <w:rsid w:val="7D9E29EA"/>
    <w:rsid w:val="7DAB09C7"/>
    <w:rsid w:val="7DBFC2C9"/>
    <w:rsid w:val="7DC52F79"/>
    <w:rsid w:val="7DD9405A"/>
    <w:rsid w:val="7DEB02B6"/>
    <w:rsid w:val="7E02CBB3"/>
    <w:rsid w:val="7E041883"/>
    <w:rsid w:val="7E04FFF8"/>
    <w:rsid w:val="7E43105B"/>
    <w:rsid w:val="7E44634D"/>
    <w:rsid w:val="7E585CB8"/>
    <w:rsid w:val="7E676CCC"/>
    <w:rsid w:val="7E69C441"/>
    <w:rsid w:val="7E6A4859"/>
    <w:rsid w:val="7E8F6207"/>
    <w:rsid w:val="7EAA961C"/>
    <w:rsid w:val="7EC1BDC9"/>
    <w:rsid w:val="7EC77536"/>
    <w:rsid w:val="7ECAE2F4"/>
    <w:rsid w:val="7ECB31F4"/>
    <w:rsid w:val="7EE5AEAE"/>
    <w:rsid w:val="7EF26A4A"/>
    <w:rsid w:val="7F0342BF"/>
    <w:rsid w:val="7F06FBE0"/>
    <w:rsid w:val="7F0CF7DC"/>
    <w:rsid w:val="7F0F994E"/>
    <w:rsid w:val="7F1B90CC"/>
    <w:rsid w:val="7F389D9F"/>
    <w:rsid w:val="7F39B908"/>
    <w:rsid w:val="7F4D8854"/>
    <w:rsid w:val="7F541EA1"/>
    <w:rsid w:val="7F58476D"/>
    <w:rsid w:val="7F68B9D8"/>
    <w:rsid w:val="7F76CBB9"/>
    <w:rsid w:val="7F7C9D42"/>
    <w:rsid w:val="7F805C23"/>
    <w:rsid w:val="7F8CBD35"/>
    <w:rsid w:val="7FA68BAD"/>
    <w:rsid w:val="7FE5B4B0"/>
    <w:rsid w:val="7FE91286"/>
    <w:rsid w:val="7FEC45BA"/>
    <w:rsid w:val="7FF67D77"/>
    <w:rsid w:val="7FF74E73"/>
    <w:rsid w:val="7FFA0D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498F9F"/>
  <w15:docId w15:val="{1968632E-6341-4DBA-8323-C2CCCE135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8"/>
  </w:style>
  <w:style w:type="paragraph" w:styleId="Heading1">
    <w:name w:val="heading 1"/>
    <w:basedOn w:val="Normal"/>
    <w:next w:val="Normal"/>
    <w:link w:val="Heading1Char"/>
    <w:uiPriority w:val="9"/>
    <w:qFormat/>
    <w:rsid w:val="008C71D8"/>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C71D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C71D8"/>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C71D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C71D8"/>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C71D8"/>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C71D8"/>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C71D8"/>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C71D8"/>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294"/>
  </w:style>
  <w:style w:type="paragraph" w:styleId="Footer">
    <w:name w:val="footer"/>
    <w:basedOn w:val="Normal"/>
    <w:link w:val="FooterChar"/>
    <w:uiPriority w:val="99"/>
    <w:unhideWhenUsed/>
    <w:rsid w:val="00FF0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294"/>
  </w:style>
  <w:style w:type="table" w:styleId="TableGrid">
    <w:name w:val="Table Grid"/>
    <w:basedOn w:val="TableNormal"/>
    <w:uiPriority w:val="59"/>
    <w:rsid w:val="00FF0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53B7"/>
    <w:rPr>
      <w:color w:val="0000FF" w:themeColor="hyperlink"/>
      <w:u w:val="single"/>
    </w:rPr>
  </w:style>
  <w:style w:type="paragraph" w:styleId="ListParagraph">
    <w:name w:val="List Paragraph"/>
    <w:basedOn w:val="Normal"/>
    <w:uiPriority w:val="34"/>
    <w:qFormat/>
    <w:rsid w:val="005753B7"/>
    <w:pPr>
      <w:ind w:left="720"/>
      <w:contextualSpacing/>
    </w:pPr>
  </w:style>
  <w:style w:type="paragraph" w:styleId="BalloonText">
    <w:name w:val="Balloon Text"/>
    <w:basedOn w:val="Normal"/>
    <w:link w:val="BalloonTextChar"/>
    <w:uiPriority w:val="99"/>
    <w:semiHidden/>
    <w:unhideWhenUsed/>
    <w:rsid w:val="00C54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6F1"/>
    <w:rPr>
      <w:rFonts w:ascii="Segoe UI" w:hAnsi="Segoe UI" w:cs="Segoe UI"/>
      <w:sz w:val="18"/>
      <w:szCs w:val="18"/>
    </w:rPr>
  </w:style>
  <w:style w:type="character" w:customStyle="1" w:styleId="Heading1Char">
    <w:name w:val="Heading 1 Char"/>
    <w:basedOn w:val="DefaultParagraphFont"/>
    <w:link w:val="Heading1"/>
    <w:uiPriority w:val="9"/>
    <w:rsid w:val="008C71D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C71D8"/>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C71D8"/>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C71D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C71D8"/>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C71D8"/>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C71D8"/>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C71D8"/>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C71D8"/>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8C71D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C71D8"/>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C71D8"/>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8C71D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C71D8"/>
    <w:rPr>
      <w:rFonts w:asciiTheme="majorHAnsi" w:eastAsiaTheme="majorEastAsia" w:hAnsiTheme="majorHAnsi" w:cstheme="majorBidi"/>
      <w:sz w:val="24"/>
      <w:szCs w:val="24"/>
    </w:rPr>
  </w:style>
  <w:style w:type="character" w:styleId="Strong">
    <w:name w:val="Strong"/>
    <w:basedOn w:val="DefaultParagraphFont"/>
    <w:uiPriority w:val="22"/>
    <w:qFormat/>
    <w:rsid w:val="008C71D8"/>
    <w:rPr>
      <w:b/>
      <w:bCs/>
    </w:rPr>
  </w:style>
  <w:style w:type="character" w:styleId="Emphasis">
    <w:name w:val="Emphasis"/>
    <w:basedOn w:val="DefaultParagraphFont"/>
    <w:uiPriority w:val="20"/>
    <w:qFormat/>
    <w:rsid w:val="008C71D8"/>
    <w:rPr>
      <w:i/>
      <w:iCs/>
    </w:rPr>
  </w:style>
  <w:style w:type="paragraph" w:styleId="NoSpacing">
    <w:name w:val="No Spacing"/>
    <w:link w:val="NoSpacingChar"/>
    <w:uiPriority w:val="1"/>
    <w:qFormat/>
    <w:rsid w:val="008C71D8"/>
    <w:pPr>
      <w:spacing w:after="0" w:line="240" w:lineRule="auto"/>
    </w:pPr>
  </w:style>
  <w:style w:type="paragraph" w:styleId="Quote">
    <w:name w:val="Quote"/>
    <w:basedOn w:val="Normal"/>
    <w:next w:val="Normal"/>
    <w:link w:val="QuoteChar"/>
    <w:uiPriority w:val="29"/>
    <w:qFormat/>
    <w:rsid w:val="008C71D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C71D8"/>
    <w:rPr>
      <w:i/>
      <w:iCs/>
      <w:color w:val="404040" w:themeColor="text1" w:themeTint="BF"/>
    </w:rPr>
  </w:style>
  <w:style w:type="paragraph" w:styleId="IntenseQuote">
    <w:name w:val="Intense Quote"/>
    <w:basedOn w:val="Normal"/>
    <w:next w:val="Normal"/>
    <w:link w:val="IntenseQuoteChar"/>
    <w:uiPriority w:val="30"/>
    <w:qFormat/>
    <w:rsid w:val="008C71D8"/>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C71D8"/>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C71D8"/>
    <w:rPr>
      <w:i/>
      <w:iCs/>
      <w:color w:val="404040" w:themeColor="text1" w:themeTint="BF"/>
    </w:rPr>
  </w:style>
  <w:style w:type="character" w:styleId="IntenseEmphasis">
    <w:name w:val="Intense Emphasis"/>
    <w:basedOn w:val="DefaultParagraphFont"/>
    <w:uiPriority w:val="21"/>
    <w:qFormat/>
    <w:rsid w:val="008C71D8"/>
    <w:rPr>
      <w:b/>
      <w:bCs/>
      <w:i/>
      <w:iCs/>
    </w:rPr>
  </w:style>
  <w:style w:type="character" w:styleId="SubtleReference">
    <w:name w:val="Subtle Reference"/>
    <w:basedOn w:val="DefaultParagraphFont"/>
    <w:uiPriority w:val="31"/>
    <w:qFormat/>
    <w:rsid w:val="008C71D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71D8"/>
    <w:rPr>
      <w:b/>
      <w:bCs/>
      <w:smallCaps/>
      <w:spacing w:val="5"/>
      <w:u w:val="single"/>
    </w:rPr>
  </w:style>
  <w:style w:type="character" w:styleId="BookTitle">
    <w:name w:val="Book Title"/>
    <w:basedOn w:val="DefaultParagraphFont"/>
    <w:uiPriority w:val="33"/>
    <w:qFormat/>
    <w:rsid w:val="008C71D8"/>
    <w:rPr>
      <w:b/>
      <w:bCs/>
      <w:smallCaps/>
    </w:rPr>
  </w:style>
  <w:style w:type="paragraph" w:styleId="TOCHeading">
    <w:name w:val="TOC Heading"/>
    <w:basedOn w:val="Heading1"/>
    <w:next w:val="Normal"/>
    <w:uiPriority w:val="39"/>
    <w:semiHidden/>
    <w:unhideWhenUsed/>
    <w:qFormat/>
    <w:rsid w:val="008C71D8"/>
    <w:pPr>
      <w:outlineLvl w:val="9"/>
    </w:pPr>
  </w:style>
  <w:style w:type="character" w:customStyle="1" w:styleId="meeting-start">
    <w:name w:val="meeting-start"/>
    <w:basedOn w:val="DefaultParagraphFont"/>
    <w:rsid w:val="0035379D"/>
  </w:style>
  <w:style w:type="character" w:styleId="UnresolvedMention">
    <w:name w:val="Unresolved Mention"/>
    <w:basedOn w:val="DefaultParagraphFont"/>
    <w:uiPriority w:val="99"/>
    <w:semiHidden/>
    <w:unhideWhenUsed/>
    <w:rsid w:val="00F32D8C"/>
    <w:rPr>
      <w:color w:val="605E5C"/>
      <w:shd w:val="clear" w:color="auto" w:fill="E1DFDD"/>
    </w:rPr>
  </w:style>
  <w:style w:type="character" w:customStyle="1" w:styleId="NoSpacingChar">
    <w:name w:val="No Spacing Char"/>
    <w:basedOn w:val="DefaultParagraphFont"/>
    <w:link w:val="NoSpacing"/>
    <w:uiPriority w:val="1"/>
    <w:rsid w:val="00801D06"/>
  </w:style>
  <w:style w:type="paragraph" w:styleId="NormalWeb">
    <w:name w:val="Normal (Web)"/>
    <w:basedOn w:val="Normal"/>
    <w:uiPriority w:val="99"/>
    <w:unhideWhenUsed/>
    <w:rsid w:val="00815D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045979">
      <w:bodyDiv w:val="1"/>
      <w:marLeft w:val="0"/>
      <w:marRight w:val="0"/>
      <w:marTop w:val="0"/>
      <w:marBottom w:val="0"/>
      <w:divBdr>
        <w:top w:val="none" w:sz="0" w:space="0" w:color="auto"/>
        <w:left w:val="none" w:sz="0" w:space="0" w:color="auto"/>
        <w:bottom w:val="none" w:sz="0" w:space="0" w:color="auto"/>
        <w:right w:val="none" w:sz="0" w:space="0" w:color="auto"/>
      </w:divBdr>
    </w:div>
    <w:div w:id="608007984">
      <w:bodyDiv w:val="1"/>
      <w:marLeft w:val="0"/>
      <w:marRight w:val="0"/>
      <w:marTop w:val="0"/>
      <w:marBottom w:val="0"/>
      <w:divBdr>
        <w:top w:val="none" w:sz="0" w:space="0" w:color="auto"/>
        <w:left w:val="none" w:sz="0" w:space="0" w:color="auto"/>
        <w:bottom w:val="none" w:sz="0" w:space="0" w:color="auto"/>
        <w:right w:val="none" w:sz="0" w:space="0" w:color="auto"/>
      </w:divBdr>
    </w:div>
    <w:div w:id="882207488">
      <w:bodyDiv w:val="1"/>
      <w:marLeft w:val="0"/>
      <w:marRight w:val="0"/>
      <w:marTop w:val="0"/>
      <w:marBottom w:val="0"/>
      <w:divBdr>
        <w:top w:val="none" w:sz="0" w:space="0" w:color="auto"/>
        <w:left w:val="none" w:sz="0" w:space="0" w:color="auto"/>
        <w:bottom w:val="none" w:sz="0" w:space="0" w:color="auto"/>
        <w:right w:val="none" w:sz="0" w:space="0" w:color="auto"/>
      </w:divBdr>
    </w:div>
    <w:div w:id="985738817">
      <w:bodyDiv w:val="1"/>
      <w:marLeft w:val="0"/>
      <w:marRight w:val="0"/>
      <w:marTop w:val="0"/>
      <w:marBottom w:val="0"/>
      <w:divBdr>
        <w:top w:val="none" w:sz="0" w:space="0" w:color="auto"/>
        <w:left w:val="none" w:sz="0" w:space="0" w:color="auto"/>
        <w:bottom w:val="none" w:sz="0" w:space="0" w:color="auto"/>
        <w:right w:val="none" w:sz="0" w:space="0" w:color="auto"/>
      </w:divBdr>
    </w:div>
    <w:div w:id="1131482363">
      <w:marLeft w:val="0"/>
      <w:marRight w:val="0"/>
      <w:marTop w:val="0"/>
      <w:marBottom w:val="0"/>
      <w:divBdr>
        <w:top w:val="single" w:sz="8" w:space="0" w:color="000000"/>
        <w:left w:val="single" w:sz="8" w:space="0" w:color="000000"/>
        <w:bottom w:val="single" w:sz="8" w:space="0" w:color="000000"/>
        <w:right w:val="single" w:sz="8" w:space="0" w:color="000000"/>
      </w:divBdr>
    </w:div>
    <w:div w:id="1309626687">
      <w:bodyDiv w:val="1"/>
      <w:marLeft w:val="0"/>
      <w:marRight w:val="0"/>
      <w:marTop w:val="0"/>
      <w:marBottom w:val="0"/>
      <w:divBdr>
        <w:top w:val="none" w:sz="0" w:space="0" w:color="auto"/>
        <w:left w:val="none" w:sz="0" w:space="0" w:color="auto"/>
        <w:bottom w:val="none" w:sz="0" w:space="0" w:color="auto"/>
        <w:right w:val="none" w:sz="0" w:space="0" w:color="auto"/>
      </w:divBdr>
    </w:div>
    <w:div w:id="1495995656">
      <w:bodyDiv w:val="1"/>
      <w:marLeft w:val="0"/>
      <w:marRight w:val="0"/>
      <w:marTop w:val="0"/>
      <w:marBottom w:val="0"/>
      <w:divBdr>
        <w:top w:val="none" w:sz="0" w:space="0" w:color="auto"/>
        <w:left w:val="none" w:sz="0" w:space="0" w:color="auto"/>
        <w:bottom w:val="none" w:sz="0" w:space="0" w:color="auto"/>
        <w:right w:val="none" w:sz="0" w:space="0" w:color="auto"/>
      </w:divBdr>
    </w:div>
    <w:div w:id="160295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inyu.yu@usm.edu" TargetMode="External"/><Relationship Id="rId18" Type="http://schemas.openxmlformats.org/officeDocument/2006/relationships/hyperlink" Target="https://usm.instructure.com/login/canvas" TargetMode="External"/><Relationship Id="rId26" Type="http://schemas.openxmlformats.org/officeDocument/2006/relationships/hyperlink" Target="https://www.oclc.org/bibformats/en.html" TargetMode="External"/><Relationship Id="rId39" Type="http://schemas.openxmlformats.org/officeDocument/2006/relationships/hyperlink" Target="https://www.usm.edu/student-help/index.php" TargetMode="External"/><Relationship Id="rId21" Type="http://schemas.openxmlformats.org/officeDocument/2006/relationships/customXml" Target="ink/ink3.xml"/><Relationship Id="rId34" Type="http://schemas.openxmlformats.org/officeDocument/2006/relationships/hyperlink" Target="https://www.usm.edu/student-help/index.php" TargetMode="External"/><Relationship Id="rId42" Type="http://schemas.openxmlformats.org/officeDocument/2006/relationships/hyperlink" Target="https://www.loc.gov/marc/uma/index.html" TargetMode="External"/><Relationship Id="Rb50fe7df551d4756" Type="http://schemas.microsoft.com/office/2019/09/relationships/intelligence" Target="intelligenc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access.rdatoolkit.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sm.edu/student-help/index.php" TargetMode="External"/><Relationship Id="rId32" Type="http://schemas.openxmlformats.org/officeDocument/2006/relationships/hyperlink" Target="http://libguides.lib.usm.edu/online_students" TargetMode="External"/><Relationship Id="rId37" Type="http://schemas.openxmlformats.org/officeDocument/2006/relationships/hyperlink" Target="http://www.usm.edu/sas" TargetMode="External"/><Relationship Id="rId40" Type="http://schemas.openxmlformats.org/officeDocument/2006/relationships/hyperlink" Target="https://www.loc.gov/marc/umb/"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ink/ink1.xml"/><Relationship Id="rId23" Type="http://schemas.openxmlformats.org/officeDocument/2006/relationships/hyperlink" Target="https://online-learning.usm.edu/canvas-technical-assistance/" TargetMode="External"/><Relationship Id="rId28" Type="http://schemas.openxmlformats.org/officeDocument/2006/relationships/hyperlink" Target="https://nam12.safelinks.protection.outlook.com/?url=https%3A%2F%2Funivofsouthernmississippi.share.worldcat.org%2Fwms&amp;data=05%7C02%7Cxinyu.yu%40usm.edu%7Cac97631155de4805063508dc38999b50%7C7f3da4be2722432ebfa764080d1eb1dc%7C0%7C0%7C638447479599689187%7CUnknown%7CTWFpbGZsb3d8eyJWIjoiMC4wLjAwMDAiLCJQIjoiV2luMzIiLCJBTiI6Ik1haWwiLCJXVCI6Mn0%3D%7C0%7C%7C%7C&amp;sdata=%2Bp9Svz58wiFGnm9alntoy0aO3M1%2B9pgg6uRhA%2Bzs%2FmE%3D&amp;reserved=0" TargetMode="External"/><Relationship Id="rId36" Type="http://schemas.openxmlformats.org/officeDocument/2006/relationships/hyperlink" Target="mailto:sas@usm.edu" TargetMode="External"/><Relationship Id="rId10" Type="http://schemas.openxmlformats.org/officeDocument/2006/relationships/footnotes" Target="footnotes.xml"/><Relationship Id="rId19" Type="http://schemas.openxmlformats.org/officeDocument/2006/relationships/hyperlink" Target="https://usm-edu.zoom.us/j/88485419814" TargetMode="External"/><Relationship Id="rId31" Type="http://schemas.openxmlformats.org/officeDocument/2006/relationships/hyperlink" Target="http://classificationweb.ne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usm.edu/student-success/" TargetMode="External"/><Relationship Id="rId27" Type="http://schemas.openxmlformats.org/officeDocument/2006/relationships/hyperlink" Target="http://authorities.loc.gov" TargetMode="External"/><Relationship Id="rId30" Type="http://schemas.openxmlformats.org/officeDocument/2006/relationships/hyperlink" Target="http://connexion.oclc.org/" TargetMode="External"/><Relationship Id="rId35" Type="http://schemas.openxmlformats.org/officeDocument/2006/relationships/hyperlink" Target="mailto:integrity@usm.edu"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usm.edu/library-information-science/slis_grad_handbook_2022_23.pdf" TargetMode="External"/><Relationship Id="rId25" Type="http://schemas.openxmlformats.org/officeDocument/2006/relationships/hyperlink" Target="http://www.loc.gov/marc/bibliographic/" TargetMode="External"/><Relationship Id="rId33" Type="http://schemas.openxmlformats.org/officeDocument/2006/relationships/image" Target="media/image4.png"/><Relationship Id="rId38" Type="http://schemas.openxmlformats.org/officeDocument/2006/relationships/hyperlink" Target="https://www.usm.edu/student-counseling-services" TargetMode="External"/><Relationship Id="rId20" Type="http://schemas.openxmlformats.org/officeDocument/2006/relationships/customXml" Target="ink/ink2.xml"/><Relationship Id="rId41" Type="http://schemas.openxmlformats.org/officeDocument/2006/relationships/hyperlink" Target="https://www.youtube.com/watch?v=fdwF2Jf-RsY&amp;t=209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7T20:47:58.655"/>
    </inkml:context>
    <inkml:brush xml:id="br0">
      <inkml:brushProperty name="width" value="0.05" units="cm"/>
      <inkml:brushProperty name="height" value="0.05" units="cm"/>
    </inkml:brush>
  </inkml:definitions>
  <inkml:trace contextRef="#ctx0" brushRef="#br0">0 1 24575,'0'-1'-8191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7T20:48:25.359"/>
    </inkml:context>
    <inkml:brush xml:id="br0">
      <inkml:brushProperty name="width" value="0.05" units="cm"/>
      <inkml:brushProperty name="height" value="0.05" units="cm"/>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7T20:48:22.153"/>
    </inkml:context>
    <inkml:brush xml:id="br0">
      <inkml:brushProperty name="width" value="0.05" units="cm"/>
      <inkml:brushProperty name="height" value="0.05" units="cm"/>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34EFDE89CE4BF479388C092CC56B964" ma:contentTypeVersion="7" ma:contentTypeDescription="Create a new document." ma:contentTypeScope="" ma:versionID="8ccc3e1490677d6bae42c84d6a09130c">
  <xsd:schema xmlns:xsd="http://www.w3.org/2001/XMLSchema" xmlns:xs="http://www.w3.org/2001/XMLSchema" xmlns:p="http://schemas.microsoft.com/office/2006/metadata/properties" xmlns:ns3="f12afd8d-0ab1-4518-bd53-38d474816f49" xmlns:ns4="5ab622e9-61fd-4d5f-a9e9-46d8f5e75d41" targetNamespace="http://schemas.microsoft.com/office/2006/metadata/properties" ma:root="true" ma:fieldsID="36eba23e6710750f393ddfb5afbff017" ns3:_="" ns4:_="">
    <xsd:import namespace="f12afd8d-0ab1-4518-bd53-38d474816f49"/>
    <xsd:import namespace="5ab622e9-61fd-4d5f-a9e9-46d8f5e75d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2afd8d-0ab1-4518-bd53-38d474816f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622e9-61fd-4d5f-a9e9-46d8f5e75d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F03ABF-B952-446B-A4BE-F5D465066354}">
  <ds:schemaRefs>
    <ds:schemaRef ds:uri="http://schemas.microsoft.com/sharepoint/v3/contenttype/forms"/>
  </ds:schemaRefs>
</ds:datastoreItem>
</file>

<file path=customXml/itemProps3.xml><?xml version="1.0" encoding="utf-8"?>
<ds:datastoreItem xmlns:ds="http://schemas.openxmlformats.org/officeDocument/2006/customXml" ds:itemID="{C6E20EE3-6919-48FE-A681-BB93948B329E}">
  <ds:schemaRefs>
    <ds:schemaRef ds:uri="http://schemas.openxmlformats.org/officeDocument/2006/bibliography"/>
  </ds:schemaRefs>
</ds:datastoreItem>
</file>

<file path=customXml/itemProps4.xml><?xml version="1.0" encoding="utf-8"?>
<ds:datastoreItem xmlns:ds="http://schemas.openxmlformats.org/officeDocument/2006/customXml" ds:itemID="{6F916238-AD4F-4DA8-B12E-B898BFA12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2afd8d-0ab1-4518-bd53-38d474816f49"/>
    <ds:schemaRef ds:uri="5ab622e9-61fd-4d5f-a9e9-46d8f5e75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FF27F6-5F4D-42F7-8FF7-F39213BD88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3811</Words>
  <Characters>21724</Characters>
  <Application>Microsoft Office Word</Application>
  <DocSecurity>0</DocSecurity>
  <Lines>181</Lines>
  <Paragraphs>50</Paragraphs>
  <ScaleCrop>false</ScaleCrop>
  <Company/>
  <LinksUpToDate>false</LinksUpToDate>
  <CharactersWithSpaces>25485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 505 cataloging &amp; Classification</dc:title>
  <dc:subject>Fall 2023 August 21-December 8</dc:subject>
  <dc:creator>How to Contact Me</dc:creator>
  <cp:keywords/>
  <dc:description/>
  <cp:lastModifiedBy>Xinyu Mills</cp:lastModifiedBy>
  <cp:revision>97</cp:revision>
  <cp:lastPrinted>2016-01-15T22:02:00Z</cp:lastPrinted>
  <dcterms:created xsi:type="dcterms:W3CDTF">2025-01-10T04:44:00Z</dcterms:created>
  <dcterms:modified xsi:type="dcterms:W3CDTF">2025-01-30T16:30:00Z</dcterms:modified>
  <cp:category>Office Location:    118 College Drive # 5146, Hattiesburg, MS 39406-0001Office Location:      Fritzsche-Gibbs Hall # 121Office Phone:  601.266.4238Fax:                601.266.5774Email:             xinyu.yu@usm.edu</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0x010100234EFDE89CE4BF479388C092CC56B964</vt:lpwstr>
  </property>
</Properties>
</file>